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28"/>
        </w:rPr>
      </w:pPr>
      <w:bookmarkStart w:id="0" w:name="_GoBack"/>
      <w:bookmarkEnd w:id="0"/>
      <w:r>
        <w:rPr>
          <w:rFonts w:hint="eastAsia" w:ascii="宋体" w:hAnsi="宋体"/>
          <w:b/>
          <w:color w:val="FF0000"/>
          <w:sz w:val="28"/>
        </w:rPr>
        <w:t>九年级历史下学期期中试题</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215"/>
        <w:gridCol w:w="1218"/>
        <w:gridCol w:w="1217"/>
        <w:gridCol w:w="1216"/>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5" w:hRule="atLeast"/>
          <w:jc w:val="center"/>
        </w:trPr>
        <w:tc>
          <w:tcPr>
            <w:tcW w:w="2378"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题号</w:t>
            </w:r>
          </w:p>
        </w:tc>
        <w:tc>
          <w:tcPr>
            <w:tcW w:w="1215"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一</w:t>
            </w:r>
          </w:p>
        </w:tc>
        <w:tc>
          <w:tcPr>
            <w:tcW w:w="1218"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二</w:t>
            </w:r>
          </w:p>
        </w:tc>
        <w:tc>
          <w:tcPr>
            <w:tcW w:w="1217"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三</w:t>
            </w:r>
          </w:p>
        </w:tc>
        <w:tc>
          <w:tcPr>
            <w:tcW w:w="1216"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四</w:t>
            </w:r>
          </w:p>
        </w:tc>
        <w:tc>
          <w:tcPr>
            <w:tcW w:w="1217"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5" w:hRule="atLeast"/>
          <w:jc w:val="center"/>
        </w:trPr>
        <w:tc>
          <w:tcPr>
            <w:tcW w:w="2378" w:type="dxa"/>
            <w:noWrap w:val="0"/>
            <w:vAlign w:val="top"/>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分值</w:t>
            </w:r>
          </w:p>
        </w:tc>
        <w:tc>
          <w:tcPr>
            <w:tcW w:w="1215" w:type="dxa"/>
            <w:noWrap w:val="0"/>
            <w:vAlign w:val="top"/>
          </w:tcPr>
          <w:p>
            <w:pPr>
              <w:spacing w:line="360" w:lineRule="auto"/>
              <w:jc w:val="center"/>
              <w:rPr>
                <w:rFonts w:hint="eastAsia" w:ascii="宋体" w:hAnsi="宋体" w:cs="方正宋三_GBK"/>
                <w:bCs/>
                <w:color w:val="000000"/>
                <w:szCs w:val="21"/>
              </w:rPr>
            </w:pPr>
          </w:p>
        </w:tc>
        <w:tc>
          <w:tcPr>
            <w:tcW w:w="1218" w:type="dxa"/>
            <w:noWrap w:val="0"/>
            <w:vAlign w:val="top"/>
          </w:tcPr>
          <w:p>
            <w:pPr>
              <w:spacing w:line="360" w:lineRule="auto"/>
              <w:jc w:val="center"/>
              <w:rPr>
                <w:rFonts w:hint="eastAsia" w:ascii="宋体" w:hAnsi="宋体" w:cs="方正宋三_GBK"/>
                <w:bCs/>
                <w:color w:val="000000"/>
                <w:szCs w:val="21"/>
              </w:rPr>
            </w:pPr>
          </w:p>
        </w:tc>
        <w:tc>
          <w:tcPr>
            <w:tcW w:w="1217" w:type="dxa"/>
            <w:noWrap w:val="0"/>
            <w:vAlign w:val="top"/>
          </w:tcPr>
          <w:p>
            <w:pPr>
              <w:spacing w:line="360" w:lineRule="auto"/>
              <w:jc w:val="center"/>
              <w:rPr>
                <w:rFonts w:hint="eastAsia" w:ascii="宋体" w:hAnsi="宋体" w:cs="方正宋三_GBK"/>
                <w:bCs/>
                <w:color w:val="000000"/>
                <w:szCs w:val="21"/>
              </w:rPr>
            </w:pPr>
          </w:p>
        </w:tc>
        <w:tc>
          <w:tcPr>
            <w:tcW w:w="1216" w:type="dxa"/>
            <w:noWrap w:val="0"/>
            <w:vAlign w:val="top"/>
          </w:tcPr>
          <w:p>
            <w:pPr>
              <w:spacing w:line="360" w:lineRule="auto"/>
              <w:jc w:val="center"/>
              <w:rPr>
                <w:rFonts w:hint="eastAsia" w:ascii="宋体" w:hAnsi="宋体" w:cs="方正宋三_GBK"/>
                <w:bCs/>
                <w:color w:val="000000"/>
                <w:szCs w:val="21"/>
              </w:rPr>
            </w:pPr>
          </w:p>
        </w:tc>
        <w:tc>
          <w:tcPr>
            <w:tcW w:w="1217" w:type="dxa"/>
            <w:noWrap w:val="0"/>
            <w:vAlign w:val="top"/>
          </w:tcPr>
          <w:p>
            <w:pPr>
              <w:spacing w:line="360" w:lineRule="auto"/>
              <w:jc w:val="center"/>
              <w:rPr>
                <w:rFonts w:hint="eastAsia" w:ascii="宋体" w:hAnsi="宋体" w:cs="方正宋三_GBK"/>
                <w:bCs/>
                <w:color w:val="000000"/>
                <w:szCs w:val="21"/>
              </w:rPr>
            </w:pPr>
          </w:p>
        </w:tc>
      </w:tr>
    </w:tbl>
    <w:tbl>
      <w:tblPr>
        <w:tblStyle w:val="7"/>
        <w:tblpPr w:leftFromText="180" w:rightFromText="180" w:vertAnchor="text" w:horzAnchor="page" w:tblpX="1861" w:tblpY="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74" w:type="dxa"/>
            <w:noWrap w:val="0"/>
            <w:vAlign w:val="center"/>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得 分</w:t>
            </w:r>
          </w:p>
        </w:tc>
        <w:tc>
          <w:tcPr>
            <w:tcW w:w="1266" w:type="dxa"/>
            <w:noWrap w:val="0"/>
            <w:vAlign w:val="center"/>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4" w:type="dxa"/>
            <w:noWrap w:val="0"/>
            <w:vAlign w:val="center"/>
          </w:tcPr>
          <w:p>
            <w:pPr>
              <w:spacing w:line="360" w:lineRule="auto"/>
              <w:jc w:val="center"/>
              <w:rPr>
                <w:rFonts w:hint="eastAsia" w:ascii="宋体" w:hAnsi="宋体" w:cs="方正宋三_GBK"/>
                <w:bCs/>
                <w:color w:val="000000"/>
                <w:szCs w:val="21"/>
              </w:rPr>
            </w:pPr>
          </w:p>
        </w:tc>
        <w:tc>
          <w:tcPr>
            <w:tcW w:w="1266" w:type="dxa"/>
            <w:noWrap w:val="0"/>
            <w:vAlign w:val="center"/>
          </w:tcPr>
          <w:p>
            <w:pPr>
              <w:spacing w:line="360" w:lineRule="auto"/>
              <w:jc w:val="center"/>
              <w:rPr>
                <w:rFonts w:hint="eastAsia" w:ascii="宋体" w:hAnsi="宋体" w:cs="方正宋三_GBK"/>
                <w:bCs/>
                <w:color w:val="000000"/>
                <w:szCs w:val="21"/>
              </w:rPr>
            </w:pPr>
          </w:p>
        </w:tc>
      </w:tr>
    </w:tbl>
    <w:p>
      <w:pPr>
        <w:numPr>
          <w:ilvl w:val="0"/>
          <w:numId w:val="0"/>
        </w:numPr>
        <w:spacing w:line="360" w:lineRule="auto"/>
        <w:rPr>
          <w:rFonts w:hint="eastAsia" w:ascii="宋体" w:hAnsi="宋体" w:cs="方正宋三_GBK"/>
          <w:bCs/>
          <w:color w:val="000000"/>
          <w:szCs w:val="21"/>
          <w:lang w:val="en-US" w:eastAsia="zh-CN"/>
        </w:rPr>
      </w:pPr>
    </w:p>
    <w:p>
      <w:pPr>
        <w:numPr>
          <w:ilvl w:val="0"/>
          <w:numId w:val="0"/>
        </w:numPr>
        <w:spacing w:line="360" w:lineRule="auto"/>
        <w:rPr>
          <w:rFonts w:hint="eastAsia" w:ascii="宋体" w:hAnsi="宋体" w:cs="方正宋三_GBK"/>
          <w:bCs/>
          <w:color w:val="000000"/>
          <w:szCs w:val="21"/>
          <w:lang w:val="en-US" w:eastAsia="zh-CN"/>
        </w:rPr>
      </w:pPr>
    </w:p>
    <w:p>
      <w:pPr>
        <w:numPr>
          <w:ilvl w:val="0"/>
          <w:numId w:val="0"/>
        </w:numPr>
        <w:spacing w:line="360" w:lineRule="auto"/>
        <w:rPr>
          <w:rFonts w:hint="eastAsia" w:ascii="宋体" w:hAnsi="宋体" w:cs="方正宋三_GBK"/>
          <w:bCs/>
          <w:color w:val="000000"/>
          <w:szCs w:val="21"/>
          <w:lang w:val="en-US" w:eastAsia="zh-CN"/>
        </w:rPr>
      </w:pPr>
    </w:p>
    <w:p>
      <w:pPr>
        <w:numPr>
          <w:ilvl w:val="0"/>
          <w:numId w:val="0"/>
        </w:numPr>
        <w:spacing w:line="360" w:lineRule="auto"/>
        <w:rPr>
          <w:rFonts w:hint="eastAsia" w:ascii="宋体" w:hAnsi="宋体" w:cs="楷体"/>
          <w:bCs/>
          <w:color w:val="000000"/>
          <w:szCs w:val="21"/>
        </w:rPr>
      </w:pPr>
      <w:r>
        <w:rPr>
          <w:rFonts w:hint="eastAsia" w:ascii="宋体" w:hAnsi="宋体" w:cs="方正宋三_GBK"/>
          <w:bCs/>
          <w:color w:val="000000"/>
          <w:szCs w:val="21"/>
          <w:lang w:val="en-US" w:eastAsia="zh-CN"/>
        </w:rPr>
        <w:t>一、</w:t>
      </w:r>
      <w:r>
        <w:rPr>
          <w:rFonts w:hint="eastAsia" w:ascii="宋体" w:hAnsi="宋体" w:cs="方正宋三_GBK"/>
          <w:bCs/>
          <w:color w:val="000000"/>
          <w:szCs w:val="21"/>
        </w:rPr>
        <w:t>选择题：</w:t>
      </w:r>
      <w:r>
        <w:rPr>
          <w:rFonts w:hint="eastAsia" w:ascii="宋体" w:hAnsi="宋体" w:cs="楷体"/>
          <w:bCs/>
          <w:color w:val="000000"/>
          <w:szCs w:val="21"/>
        </w:rPr>
        <w:t>（本大题共20小题，每小题2分，共40分，在每小题给出的四个选项中，只有一项是符合题目要求）</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1.郭沫若说：“由秦到现在两千多年了，我们依然感觉春秋战国时期在学术思想上是中国的黄金时代。”这是因为春秋战国时期出现了</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A.诸侯争霸局面   B.“百</w:t>
      </w:r>
      <w:r>
        <w:rPr>
          <w:rFonts w:hint="eastAsia" w:ascii="宋体" w:hAnsi="宋体" w:cs="方正宋三_GBK"/>
          <w:bCs/>
          <w:color w:val="000000"/>
          <w:kern w:val="0"/>
          <w:szCs w:val="21"/>
        </w:rPr>
        <w:drawing>
          <wp:inline distT="0" distB="0" distL="114300" distR="114300">
            <wp:extent cx="17780" cy="17780"/>
            <wp:effectExtent l="0" t="0" r="12700" b="5080"/>
            <wp:docPr id="4"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www.dearedu.com"/>
                    <pic:cNvPicPr>
                      <a:picLocks noChangeAspect="1"/>
                    </pic:cNvPicPr>
                  </pic:nvPicPr>
                  <pic:blipFill>
                    <a:blip r:embed="rId10"/>
                    <a:stretch>
                      <a:fillRect/>
                    </a:stretch>
                  </pic:blipFill>
                  <pic:spPr>
                    <a:xfrm>
                      <a:off x="0" y="0"/>
                      <a:ext cx="17780" cy="17780"/>
                    </a:xfrm>
                    <a:prstGeom prst="rect">
                      <a:avLst/>
                    </a:prstGeom>
                    <a:noFill/>
                    <a:ln>
                      <a:noFill/>
                    </a:ln>
                  </pic:spPr>
                </pic:pic>
              </a:graphicData>
            </a:graphic>
          </wp:inline>
        </w:drawing>
      </w:r>
      <w:r>
        <w:rPr>
          <w:rFonts w:hint="eastAsia" w:ascii="宋体" w:hAnsi="宋体" w:cs="方正宋三_GBK"/>
          <w:bCs/>
          <w:color w:val="000000"/>
          <w:kern w:val="0"/>
          <w:szCs w:val="21"/>
        </w:rPr>
        <w:t>家争鸣”局面    C.竞相改革局面      D.儒学独尊局面</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2.古希腊是欧洲文明的发源地。公元前5世纪后半期，伯利克里当政期间，雅典民主政治发展到顶峰，这集中体现在</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A.扩大公民权利      B.妇女可以参政      C.提升公民素质        D.鼓励学术研究</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3. “百代皆行秦政法”，始于秦朝的制度是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A.世袭制           B.分封制          C.郡县制          D.科举制</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4.《后汉书》载“自古书契多编以竹简，其用缣帛者谓之为纸。缣贵而简重，并不便于人。”使材料中涉及的书写材料发生根本性变化的是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A．张仲景    B．蔡伦   C．李春   D．司马光</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5．《马关条约》大大加深了中国半殖民地化程度。该条约中有利于外国人直接利用中国廉价劳动力和原料，剥削中国人民的条款是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A．割辽东半岛、台湾、澎湖列岛给日本  B．赔偿日本军费白银二亿两</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C．增辟通商口岸                      D．允许日本在中国开设工厂</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6. 中央新影音像出版社出版发行的新中国外交历程纪念光盘包括12集内容，每一集的标题都反映某一时期的外交特点，其中能够反映新中国20世纪70年代外交特点的是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A.“另起炉灶”“分道扬镳”“播种友谊”    B. “扬眉吐气”“跨洋握手”“冰释雪融”</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C.“另起炉灶”“跨洋握手”“扬眉吐气”    D. “斗智斗勇”“再次较量”“峰回路转”</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7.刘景华在《人类六千年》中写道：“中世纪兴旺发达的地中海贸易成为昨日黄花，威尼斯、热那亚等城市的商业地位一落千丈……而（欧洲大西洋沿岸的）里斯本、伦敦、安特卫普和阿姆斯特丹成为重要的国际商业都市。”造成这一变化的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A.新航路的开辟       B.英国资产阶级革命      C.美国独立战争       D.法国大革命</w:t>
      </w:r>
    </w:p>
    <w:p>
      <w:pPr>
        <w:spacing w:line="360" w:lineRule="auto"/>
        <w:rPr>
          <w:rFonts w:hint="eastAsia" w:ascii="宋体" w:hAnsi="宋体" w:cs="方正宋三_GBK"/>
          <w:bCs/>
          <w:color w:val="000000"/>
          <w:spacing w:val="-6"/>
          <w:kern w:val="0"/>
          <w:szCs w:val="21"/>
        </w:rPr>
      </w:pPr>
      <w:r>
        <w:rPr>
          <w:rFonts w:hint="eastAsia" w:ascii="宋体" w:hAnsi="宋体" w:cs="方正宋三_GBK"/>
          <w:bCs/>
          <w:color w:val="000000"/>
          <w:kern w:val="0"/>
          <w:szCs w:val="21"/>
        </w:rPr>
        <w:t>8.《人权的发明：一部历史》一书开篇提到：1689年英国《权利法案》，1776年美国《独立宣</w:t>
      </w:r>
      <w:r>
        <w:rPr>
          <w:rFonts w:hint="eastAsia" w:ascii="宋体" w:hAnsi="宋体" w:cs="方正宋三_GBK"/>
          <w:bCs/>
          <w:color w:val="000000"/>
          <w:spacing w:val="-6"/>
          <w:kern w:val="0"/>
          <w:szCs w:val="21"/>
        </w:rPr>
        <w:t>言》，1789年法国《人权宣言》，被视为这一时期最具代表性的三份人权文献……。因为它们都</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A.反对君主专制，倡导民主平等            B.对民主政治产生了重大影响</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C.反对殖民压迫，争取民族独立            D.强调私有财产神圣不可侵犯</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9. 拿破仑后来回忆说：“我真正的光荣并非打了四十次胜仗，滑铁卢之战抹去了关于这一切的记忆，但是有一样东西是不会被人忘记的，它将‘永垂不朽。’”这样“东西”是指（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A．发动政变夺取政权                 B．建立法兰西第一帝国</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C．颁布维护资产阶级利益的《法典》   D．对外打击反法同盟</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10.下列能够体现“弱国无外交”“强权即公理”这些霸权主义现象的是(   )</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①巴黎和会  ②华盛顿会议  ③《慕尼黑协定》   ④《联合国家宣言》</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A.①②③        B.②③④          C.①②④           D.①③④</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11.1933年，罗斯福总统收到经济学家凯恩斯的来信：“您已经成为各国力求在现行制度范围运用明智试验以纠正我们社会弊病的人们的委托人。”罗斯福“明智试验”的中心措施是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A.调整工业          B.整顿金融业        C.削减农业产量        D.兴建公共工程</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 xml:space="preserve">12．德、日和意法西斯政权不同之处是（   ）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 xml:space="preserve">A.在1929年－1933年经济危机打击下建立       B.对外推行侵略扩张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C.对内实行独裁统治                           D.疯狂扩军备战</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13.列宁说：“我们在夺取政权后就知道，不存在将资本主义制度具体改造成社会主义的现成办法我不知道哪位社会主义者处理过这些问题。我们必须根据实验做出判断。”列宁进行的比较成功的“实验”是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A.发动彼得格勒武装起义          B.实施新经济政策</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C.实行工业化和农业集体化        D.建立高度集中的政治经济体制</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14.下列事件按第二次世界大战“全面爆发、进一步扩大、达到真正世界规模、欧洲战事结束”排序，正确</w:t>
      </w:r>
      <w:r>
        <w:rPr>
          <w:rFonts w:hint="eastAsia" w:ascii="宋体" w:hAnsi="宋体" w:cs="方正宋三_GBK"/>
          <w:bCs/>
          <w:color w:val="000000"/>
          <w:kern w:val="0"/>
          <w:szCs w:val="21"/>
        </w:rPr>
        <w:drawing>
          <wp:inline distT="0" distB="0" distL="114300" distR="114300">
            <wp:extent cx="17780" cy="13970"/>
            <wp:effectExtent l="0" t="0" r="0" b="0"/>
            <wp:docPr id="5"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www.dearedu.com"/>
                    <pic:cNvPicPr>
                      <a:picLocks noChangeAspect="1"/>
                    </pic:cNvPicPr>
                  </pic:nvPicPr>
                  <pic:blipFill>
                    <a:blip r:embed="rId10"/>
                    <a:stretch>
                      <a:fillRect/>
                    </a:stretch>
                  </pic:blipFill>
                  <pic:spPr>
                    <a:xfrm>
                      <a:off x="0" y="0"/>
                      <a:ext cx="17780" cy="13970"/>
                    </a:xfrm>
                    <a:prstGeom prst="rect">
                      <a:avLst/>
                    </a:prstGeom>
                    <a:noFill/>
                    <a:ln>
                      <a:noFill/>
                    </a:ln>
                  </pic:spPr>
                </pic:pic>
              </a:graphicData>
            </a:graphic>
          </wp:inline>
        </w:drawing>
      </w:r>
      <w:r>
        <w:rPr>
          <w:rFonts w:hint="eastAsia" w:ascii="宋体" w:hAnsi="宋体" w:cs="方正宋三_GBK"/>
          <w:bCs/>
          <w:color w:val="000000"/>
          <w:kern w:val="0"/>
          <w:szCs w:val="21"/>
        </w:rPr>
        <w:t>的是 ①德国闪击波兰 ②苏德战争爆发 ③攻克柏</w:t>
      </w:r>
      <w:r>
        <w:rPr>
          <w:rFonts w:hint="eastAsia" w:ascii="宋体" w:hAnsi="宋体" w:cs="方正宋三_GBK"/>
          <w:bCs/>
          <w:color w:val="000000"/>
          <w:kern w:val="0"/>
          <w:szCs w:val="21"/>
        </w:rPr>
        <w:drawing>
          <wp:inline distT="0" distB="0" distL="114300" distR="114300">
            <wp:extent cx="17780" cy="22860"/>
            <wp:effectExtent l="0" t="0" r="12700" b="7620"/>
            <wp:docPr id="6"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www.dearedu.com"/>
                    <pic:cNvPicPr>
                      <a:picLocks noChangeAspect="1"/>
                    </pic:cNvPicPr>
                  </pic:nvPicPr>
                  <pic:blipFill>
                    <a:blip r:embed="rId10"/>
                    <a:stretch>
                      <a:fillRect/>
                    </a:stretch>
                  </pic:blipFill>
                  <pic:spPr>
                    <a:xfrm>
                      <a:off x="0" y="0"/>
                      <a:ext cx="17780" cy="22860"/>
                    </a:xfrm>
                    <a:prstGeom prst="rect">
                      <a:avLst/>
                    </a:prstGeom>
                    <a:noFill/>
                    <a:ln>
                      <a:noFill/>
                    </a:ln>
                  </pic:spPr>
                </pic:pic>
              </a:graphicData>
            </a:graphic>
          </wp:inline>
        </w:drawing>
      </w:r>
      <w:r>
        <w:rPr>
          <w:rFonts w:hint="eastAsia" w:ascii="宋体" w:hAnsi="宋体" w:cs="方正宋三_GBK"/>
          <w:bCs/>
          <w:color w:val="000000"/>
          <w:kern w:val="0"/>
          <w:szCs w:val="21"/>
        </w:rPr>
        <w:t>林 ④珍珠港事件（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A.①③②④      B.①④②③     C.②①④③       D.①②④③</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15. 已故巴勒斯坦民族权力机构主席阿拉法特在联合国说：“我带着橄榄枝和自由战士的枪来到这里，请不要让橄榄枝从我手中落下。”这句话是针对（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 巴以问题     B. 印巴问题     C. 美苏争霸问题     D. 和平与发展问题</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16. 2017年中东叙利亚危机、乌克兰危机、欧盟危机以及美国“重返亚太”在韩部署萨德引发危机都彰显了大国博弈与新冷战思维的时局特点。这些主要说明（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A．霸权主义、强权政治依然存在     B．美国的领导作用不复存在</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C．美国建立起单极世界             D．国际恐怖主义横行</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17. 当今世界政治格局多极化趋势，根源在于（  ）</w:t>
      </w:r>
    </w:p>
    <w:p>
      <w:pPr>
        <w:spacing w:line="360" w:lineRule="auto"/>
        <w:ind w:firstLine="376" w:firstLineChars="200"/>
        <w:rPr>
          <w:rFonts w:hint="eastAsia" w:ascii="宋体" w:hAnsi="宋体" w:cs="方正宋三_GBK"/>
          <w:bCs/>
          <w:color w:val="000000"/>
          <w:spacing w:val="-11"/>
          <w:kern w:val="0"/>
          <w:szCs w:val="21"/>
        </w:rPr>
      </w:pPr>
      <w:r>
        <w:rPr>
          <w:rFonts w:hint="eastAsia" w:ascii="宋体" w:hAnsi="宋体" w:cs="方正宋三_GBK"/>
          <w:bCs/>
          <w:color w:val="000000"/>
          <w:spacing w:val="-11"/>
          <w:kern w:val="0"/>
          <w:szCs w:val="21"/>
        </w:rPr>
        <w:t xml:space="preserve">A. 强大的军事实力  B. 稳定的政局  C. </w:t>
      </w:r>
      <w:r>
        <w:rPr>
          <w:rFonts w:hint="eastAsia" w:ascii="宋体" w:hAnsi="宋体" w:cs="方正宋三_GBK"/>
          <w:bCs/>
          <w:color w:val="000000"/>
          <w:spacing w:val="-11"/>
          <w:kern w:val="0"/>
          <w:szCs w:val="21"/>
        </w:rPr>
        <w:drawing>
          <wp:inline distT="0" distB="0" distL="114300" distR="114300">
            <wp:extent cx="17780" cy="20320"/>
            <wp:effectExtent l="0" t="0" r="12700" b="2540"/>
            <wp:docPr id="7"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www.dearedu.com"/>
                    <pic:cNvPicPr>
                      <a:picLocks noChangeAspect="1"/>
                    </pic:cNvPicPr>
                  </pic:nvPicPr>
                  <pic:blipFill>
                    <a:blip r:embed="rId10"/>
                    <a:stretch>
                      <a:fillRect/>
                    </a:stretch>
                  </pic:blipFill>
                  <pic:spPr>
                    <a:xfrm>
                      <a:off x="0" y="0"/>
                      <a:ext cx="17780" cy="20320"/>
                    </a:xfrm>
                    <a:prstGeom prst="rect">
                      <a:avLst/>
                    </a:prstGeom>
                    <a:noFill/>
                    <a:ln>
                      <a:noFill/>
                    </a:ln>
                  </pic:spPr>
                </pic:pic>
              </a:graphicData>
            </a:graphic>
          </wp:inline>
        </w:drawing>
      </w:r>
      <w:r>
        <w:rPr>
          <w:rFonts w:hint="eastAsia" w:ascii="宋体" w:hAnsi="宋体" w:cs="方正宋三_GBK"/>
          <w:bCs/>
          <w:color w:val="000000"/>
          <w:spacing w:val="-11"/>
          <w:kern w:val="0"/>
          <w:szCs w:val="21"/>
        </w:rPr>
        <w:t>发达的科技和教育  D. 世界经济力量结构的多极化</w:t>
      </w:r>
      <w:r>
        <w:rPr>
          <w:rFonts w:hint="eastAsia" w:ascii="宋体" w:hAnsi="宋体" w:cs="方正宋三_GBK"/>
          <w:bCs/>
          <w:color w:val="000000"/>
          <w:spacing w:val="-11"/>
          <w:kern w:val="0"/>
          <w:szCs w:val="21"/>
        </w:rPr>
        <w:drawing>
          <wp:inline distT="0" distB="0" distL="114300" distR="114300">
            <wp:extent cx="17780" cy="17780"/>
            <wp:effectExtent l="0" t="0" r="12700" b="5080"/>
            <wp:docPr id="8"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www.dearedu.com"/>
                    <pic:cNvPicPr>
                      <a:picLocks noChangeAspect="1"/>
                    </pic:cNvPicPr>
                  </pic:nvPicPr>
                  <pic:blipFill>
                    <a:blip r:embed="rId10"/>
                    <a:stretch>
                      <a:fillRect/>
                    </a:stretch>
                  </pic:blipFill>
                  <pic:spPr>
                    <a:xfrm>
                      <a:off x="0" y="0"/>
                      <a:ext cx="17780" cy="17780"/>
                    </a:xfrm>
                    <a:prstGeom prst="rect">
                      <a:avLst/>
                    </a:prstGeom>
                    <a:noFill/>
                    <a:ln>
                      <a:noFill/>
                    </a:ln>
                  </pic:spPr>
                </pic:pic>
              </a:graphicData>
            </a:graphic>
          </wp:inline>
        </w:drawing>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18. 20世纪80年代以后，东欧各国面对经济危机，虽有的国家开始进行改革，但由于措施不当， 最终</w:t>
      </w:r>
      <w:r>
        <w:rPr>
          <w:rFonts w:hint="eastAsia" w:ascii="宋体" w:hAnsi="宋体" w:cs="方正宋三_GBK"/>
          <w:bCs/>
          <w:color w:val="000000"/>
          <w:kern w:val="0"/>
          <w:szCs w:val="21"/>
        </w:rPr>
        <w:drawing>
          <wp:inline distT="0" distB="0" distL="114300" distR="114300">
            <wp:extent cx="17780" cy="21590"/>
            <wp:effectExtent l="0" t="0" r="12700" b="1270"/>
            <wp:docPr id="9"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ascii="宋体" w:hAnsi="宋体" w:cs="方正宋三_GBK"/>
          <w:bCs/>
          <w:color w:val="000000"/>
          <w:kern w:val="0"/>
          <w:szCs w:val="21"/>
        </w:rPr>
        <w:t>导致了社会制度发生变化，这实质上反映了（  ）</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 社会主义的彻底失败    B.苏联社会主义模式的失败</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C.民族解放运动的失败     D.资本主义制度的彻底失败</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19.下列有关世界三大宗教的材料，符合基督教教义的是</w:t>
      </w:r>
    </w:p>
    <w:p>
      <w:pPr>
        <w:spacing w:line="360" w:lineRule="auto"/>
        <w:ind w:firstLine="420" w:firstLineChars="200"/>
        <w:rPr>
          <w:rFonts w:hint="eastAsia" w:ascii="宋体" w:hAnsi="宋体" w:cs="方正宋三_GBK"/>
          <w:bCs/>
          <w:color w:val="000000"/>
          <w:kern w:val="0"/>
          <w:szCs w:val="21"/>
        </w:rPr>
      </w:pPr>
      <w:r>
        <w:rPr>
          <w:rFonts w:hint="eastAsia" w:ascii="宋体" w:hAnsi="宋体" w:cs="方正宋三_GBK"/>
          <w:bCs/>
          <w:color w:val="000000"/>
          <w:kern w:val="0"/>
          <w:szCs w:val="21"/>
        </w:rPr>
        <w:t>A．众生平等B．上帝面前人人平等C. 宇宙间唯一的神是“安拉”D.世间万物都有因果缘由</w:t>
      </w:r>
    </w:p>
    <w:p>
      <w:pPr>
        <w:spacing w:line="360" w:lineRule="auto"/>
        <w:rPr>
          <w:rFonts w:hint="eastAsia" w:ascii="宋体" w:hAnsi="宋体" w:cs="方正宋三_GBK"/>
          <w:bCs/>
          <w:color w:val="000000"/>
          <w:kern w:val="0"/>
          <w:szCs w:val="21"/>
        </w:rPr>
      </w:pPr>
      <w:r>
        <w:rPr>
          <w:rFonts w:hint="eastAsia" w:ascii="宋体" w:hAnsi="宋体" w:cs="方正宋三_GBK"/>
          <w:bCs/>
          <w:color w:val="000000"/>
          <w:kern w:val="0"/>
          <w:szCs w:val="21"/>
        </w:rPr>
        <w:t>20.习近平提出“一带一路”倡议后，一列列中欧班列驰骋在亚欧大陆，海上丝路将太平洋和印度洋连通，体现了经济领域</w:t>
      </w:r>
      <w:r>
        <w:rPr>
          <w:rFonts w:hint="eastAsia" w:ascii="宋体" w:hAnsi="宋体" w:cs="方正宋三_GBK"/>
          <w:bCs/>
          <w:color w:val="000000"/>
          <w:kern w:val="0"/>
          <w:szCs w:val="21"/>
        </w:rPr>
        <w:drawing>
          <wp:inline distT="0" distB="0" distL="114300" distR="114300">
            <wp:extent cx="17780" cy="20320"/>
            <wp:effectExtent l="0" t="0" r="12700" b="2540"/>
            <wp:docPr id="10"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www.dearedu.com"/>
                    <pic:cNvPicPr>
                      <a:picLocks noChangeAspect="1"/>
                    </pic:cNvPicPr>
                  </pic:nvPicPr>
                  <pic:blipFill>
                    <a:blip r:embed="rId10"/>
                    <a:stretch>
                      <a:fillRect/>
                    </a:stretch>
                  </pic:blipFill>
                  <pic:spPr>
                    <a:xfrm>
                      <a:off x="0" y="0"/>
                      <a:ext cx="17780" cy="20320"/>
                    </a:xfrm>
                    <a:prstGeom prst="rect">
                      <a:avLst/>
                    </a:prstGeom>
                    <a:noFill/>
                    <a:ln>
                      <a:noFill/>
                    </a:ln>
                  </pic:spPr>
                </pic:pic>
              </a:graphicData>
            </a:graphic>
          </wp:inline>
        </w:drawing>
      </w:r>
      <w:r>
        <w:rPr>
          <w:rFonts w:hint="eastAsia" w:ascii="宋体" w:hAnsi="宋体" w:cs="方正宋三_GBK"/>
          <w:bCs/>
          <w:color w:val="000000"/>
          <w:kern w:val="0"/>
          <w:szCs w:val="21"/>
        </w:rPr>
        <w:t>哪一主要特征（  ）</w:t>
      </w:r>
    </w:p>
    <w:p>
      <w:pPr>
        <w:pStyle w:val="2"/>
        <w:adjustRightInd w:val="0"/>
        <w:snapToGrid w:val="0"/>
        <w:spacing w:line="360" w:lineRule="auto"/>
        <w:ind w:firstLine="420" w:firstLineChars="200"/>
        <w:jc w:val="left"/>
        <w:rPr>
          <w:rFonts w:hint="eastAsia" w:hAnsi="宋体" w:cs="方正宋三_GBK"/>
          <w:bCs/>
          <w:color w:val="000000"/>
        </w:rPr>
      </w:pPr>
      <w:r>
        <w:rPr>
          <w:rFonts w:hint="eastAsia" w:hAnsi="宋体" w:cs="方正宋三_GBK"/>
          <w:bCs/>
          <w:color w:val="000000"/>
        </w:rPr>
        <w:t>A. 高速度     B. 和平与发展      C.低通胀      D.全球化</w:t>
      </w:r>
    </w:p>
    <w:tbl>
      <w:tblPr>
        <w:tblStyle w:val="7"/>
        <w:tblpPr w:leftFromText="180" w:rightFromText="180" w:vertAnchor="text" w:horzAnchor="page" w:tblpX="11870" w:tblpY="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74" w:type="dxa"/>
            <w:noWrap w:val="0"/>
            <w:vAlign w:val="center"/>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得 分</w:t>
            </w:r>
          </w:p>
        </w:tc>
        <w:tc>
          <w:tcPr>
            <w:tcW w:w="1266" w:type="dxa"/>
            <w:noWrap w:val="0"/>
            <w:vAlign w:val="center"/>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4" w:type="dxa"/>
            <w:noWrap w:val="0"/>
            <w:vAlign w:val="center"/>
          </w:tcPr>
          <w:p>
            <w:pPr>
              <w:spacing w:line="360" w:lineRule="auto"/>
              <w:jc w:val="center"/>
              <w:rPr>
                <w:rFonts w:hint="eastAsia" w:ascii="宋体" w:hAnsi="宋体" w:cs="方正宋三_GBK"/>
                <w:bCs/>
                <w:color w:val="000000"/>
                <w:szCs w:val="21"/>
              </w:rPr>
            </w:pPr>
          </w:p>
        </w:tc>
        <w:tc>
          <w:tcPr>
            <w:tcW w:w="1266" w:type="dxa"/>
            <w:noWrap w:val="0"/>
            <w:vAlign w:val="center"/>
          </w:tcPr>
          <w:p>
            <w:pPr>
              <w:spacing w:line="360" w:lineRule="auto"/>
              <w:jc w:val="center"/>
              <w:rPr>
                <w:rFonts w:hint="eastAsia" w:ascii="宋体" w:hAnsi="宋体" w:cs="方正宋三_GBK"/>
                <w:bCs/>
                <w:color w:val="000000"/>
                <w:szCs w:val="21"/>
              </w:rPr>
            </w:pPr>
          </w:p>
        </w:tc>
      </w:tr>
    </w:tbl>
    <w:p>
      <w:pPr>
        <w:pStyle w:val="2"/>
        <w:adjustRightInd w:val="0"/>
        <w:snapToGrid w:val="0"/>
        <w:spacing w:line="360" w:lineRule="auto"/>
        <w:jc w:val="left"/>
        <w:rPr>
          <w:rFonts w:hint="eastAsia" w:hAnsi="宋体" w:cs="楷体"/>
          <w:bCs/>
          <w:color w:val="000000"/>
        </w:rPr>
      </w:pPr>
      <w:r>
        <w:rPr>
          <w:rFonts w:hint="eastAsia" w:hAnsi="宋体" w:cs="方正宋三_GBK"/>
          <w:bCs/>
          <w:color w:val="000000"/>
        </w:rPr>
        <w:t>二、读图理解</w:t>
      </w:r>
      <w:r>
        <w:rPr>
          <w:rFonts w:hint="eastAsia" w:hAnsi="宋体" w:cs="楷体"/>
          <w:bCs/>
          <w:color w:val="000000"/>
        </w:rPr>
        <w:t>（共计13分）</w:t>
      </w: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21.（6分）近年来，中国政府提出了共建“丝绸之路经济带”和“21世纪海上丝绸之路”（简称“一带一路”）的战略构想，旨在促进各国之间的交流</w:t>
      </w:r>
      <w:r>
        <w:rPr>
          <w:rFonts w:hint="eastAsia" w:hAnsi="宋体" w:cs="方正宋三_GBK"/>
          <w:bCs/>
        </w:rPr>
        <w:drawing>
          <wp:anchor distT="0" distB="0" distL="114300" distR="114300" simplePos="0" relativeHeight="251659264" behindDoc="0" locked="0" layoutInCell="1" allowOverlap="1">
            <wp:simplePos x="0" y="0"/>
            <wp:positionH relativeFrom="column">
              <wp:posOffset>2912745</wp:posOffset>
            </wp:positionH>
            <wp:positionV relativeFrom="paragraph">
              <wp:posOffset>123825</wp:posOffset>
            </wp:positionV>
            <wp:extent cx="2952750" cy="1806575"/>
            <wp:effectExtent l="0" t="0" r="3810" b="6985"/>
            <wp:wrapSquare wrapText="bothSides"/>
            <wp:docPr id="1" name="图片 40" descr="www.dearedu.com"/>
            <wp:cNvGraphicFramePr/>
            <a:graphic xmlns:a="http://schemas.openxmlformats.org/drawingml/2006/main">
              <a:graphicData uri="http://schemas.openxmlformats.org/drawingml/2006/picture">
                <pic:pic xmlns:pic="http://schemas.openxmlformats.org/drawingml/2006/picture">
                  <pic:nvPicPr>
                    <pic:cNvPr id="1" name="图片 40" descr="www.dearedu.com"/>
                    <pic:cNvPicPr/>
                  </pic:nvPicPr>
                  <pic:blipFill>
                    <a:blip r:embed="rId11">
                      <a:lum bright="-23999" contrast="42000"/>
                    </a:blip>
                    <a:stretch>
                      <a:fillRect/>
                    </a:stretch>
                  </pic:blipFill>
                  <pic:spPr>
                    <a:xfrm>
                      <a:off x="0" y="0"/>
                      <a:ext cx="2952750" cy="1806575"/>
                    </a:xfrm>
                    <a:prstGeom prst="rect">
                      <a:avLst/>
                    </a:prstGeom>
                    <a:noFill/>
                    <a:ln>
                      <a:noFill/>
                    </a:ln>
                  </pic:spPr>
                </pic:pic>
              </a:graphicData>
            </a:graphic>
          </wp:anchor>
        </w:drawing>
      </w:r>
      <w:r>
        <w:rPr>
          <w:rFonts w:hint="eastAsia" w:hAnsi="宋体" w:cs="方正宋三_GBK"/>
          <w:bCs/>
          <w:color w:val="000000"/>
        </w:rPr>
        <w:t>与合作，推动建立公正的国际新秩序。阅读下列材料，回答问题。</w:t>
      </w: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材料一  看右图</w:t>
      </w: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材料二  固步自封是清朝对外政策的基本特征。自清中叶开始</w:t>
      </w:r>
      <w:r>
        <w:rPr>
          <w:rFonts w:hint="eastAsia" w:hAnsi="宋体" w:cs="方正宋三_GBK"/>
          <w:bCs/>
          <w:color w:val="000000"/>
        </w:rPr>
        <w:drawing>
          <wp:inline distT="0" distB="0" distL="114300" distR="114300">
            <wp:extent cx="17780" cy="17780"/>
            <wp:effectExtent l="0" t="0" r="12700" b="5080"/>
            <wp:docPr id="11"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www.dearedu.com"/>
                    <pic:cNvPicPr>
                      <a:picLocks noChangeAspect="1"/>
                    </pic:cNvPicPr>
                  </pic:nvPicPr>
                  <pic:blipFill>
                    <a:blip r:embed="rId10"/>
                    <a:stretch>
                      <a:fillRect/>
                    </a:stretch>
                  </pic:blipFill>
                  <pic:spPr>
                    <a:xfrm>
                      <a:off x="0" y="0"/>
                      <a:ext cx="17780" cy="17780"/>
                    </a:xfrm>
                    <a:prstGeom prst="rect">
                      <a:avLst/>
                    </a:prstGeom>
                    <a:noFill/>
                    <a:ln>
                      <a:noFill/>
                    </a:ln>
                  </pic:spPr>
                </pic:pic>
              </a:graphicData>
            </a:graphic>
          </wp:inline>
        </w:drawing>
      </w:r>
      <w:r>
        <w:rPr>
          <w:rFonts w:hint="eastAsia" w:hAnsi="宋体" w:cs="方正宋三_GBK"/>
          <w:bCs/>
          <w:color w:val="000000"/>
        </w:rPr>
        <w:t>，清朝实行限制贸易政策，在海上只有广州一口对外通商……限制贸易政策的实施，给中国社会带来了很大的消极作用。它不仅没有起到民族自卫和抵制侵略的作用，反而使中国失去对外贸易的主动权和机遇，使中国人眼光受到局限，中外经济文化的交流基本断绝，拉大了中国与世界的距离。</w:t>
      </w: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材料三  为了各国经济联系更加紧密，相互合作更加深入、发展空间更加广阔。我们可以用创新的</w:t>
      </w:r>
      <w:r>
        <w:rPr>
          <w:rFonts w:hint="eastAsia" w:hAnsi="宋体" w:cs="方正宋三_GBK"/>
          <w:bCs/>
          <w:color w:val="000000"/>
        </w:rPr>
        <w:drawing>
          <wp:inline distT="0" distB="0" distL="114300" distR="114300">
            <wp:extent cx="17780" cy="19050"/>
            <wp:effectExtent l="0" t="0" r="12700" b="3810"/>
            <wp:docPr id="12"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www.dearedu.com"/>
                    <pic:cNvPicPr>
                      <a:picLocks noChangeAspect="1"/>
                    </pic:cNvPicPr>
                  </pic:nvPicPr>
                  <pic:blipFill>
                    <a:blip r:embed="rId10"/>
                    <a:stretch>
                      <a:fillRect/>
                    </a:stretch>
                  </pic:blipFill>
                  <pic:spPr>
                    <a:xfrm>
                      <a:off x="0" y="0"/>
                      <a:ext cx="17780" cy="19050"/>
                    </a:xfrm>
                    <a:prstGeom prst="rect">
                      <a:avLst/>
                    </a:prstGeom>
                    <a:noFill/>
                    <a:ln>
                      <a:noFill/>
                    </a:ln>
                  </pic:spPr>
                </pic:pic>
              </a:graphicData>
            </a:graphic>
          </wp:inline>
        </w:drawing>
      </w:r>
      <w:r>
        <w:rPr>
          <w:rFonts w:hint="eastAsia" w:hAnsi="宋体" w:cs="方正宋三_GBK"/>
          <w:bCs/>
          <w:color w:val="000000"/>
        </w:rPr>
        <w:t>合作模式，共同建设“丝绸之路经济带”。以点带面，从线到片，逐步形成区域大合作。</w:t>
      </w:r>
    </w:p>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——习近平在哈萨克斯坦纳扎尔巴耶夫大学的演讲（2013年9月7日）</w:t>
      </w: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通过“一带一路”建设，我们将开展更大范围，更高水乎，更高层次的区域合作，共同打造开放、包容、均衡、普惠的区域合作架构。</w:t>
      </w:r>
    </w:p>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——习近平在亚太经合组织工商领导人峰会上的演讲（2015年11月18日）</w:t>
      </w:r>
    </w:p>
    <w:p>
      <w:pPr>
        <w:pStyle w:val="2"/>
        <w:adjustRightInd w:val="0"/>
        <w:snapToGrid w:val="0"/>
        <w:spacing w:line="360" w:lineRule="auto"/>
        <w:jc w:val="left"/>
        <w:rPr>
          <w:rFonts w:hint="eastAsia" w:hAnsi="宋体" w:cs="方正宋三_GBK"/>
          <w:bCs/>
          <w:color w:val="000000"/>
          <w:spacing w:val="-11"/>
        </w:rPr>
      </w:pPr>
      <w:r>
        <w:rPr>
          <w:rFonts w:hint="eastAsia" w:hAnsi="宋体" w:cs="方正宋三_GBK"/>
          <w:bCs/>
          <w:color w:val="000000"/>
          <w:spacing w:val="-11"/>
        </w:rPr>
        <w:t>（1）据材料一，指出</w:t>
      </w:r>
      <w:r>
        <w:rPr>
          <w:rFonts w:hint="eastAsia" w:hAnsi="宋体" w:cs="方正宋三_GBK"/>
          <w:bCs/>
          <w:color w:val="000000"/>
          <w:spacing w:val="-11"/>
        </w:rPr>
        <w:drawing>
          <wp:inline distT="0" distB="0" distL="114300" distR="114300">
            <wp:extent cx="17780" cy="21590"/>
            <wp:effectExtent l="0" t="0" r="12700" b="1270"/>
            <wp:docPr id="13"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hAnsi="宋体" w:cs="方正宋三_GBK"/>
          <w:bCs/>
          <w:color w:val="000000"/>
          <w:spacing w:val="-11"/>
        </w:rPr>
        <w:t>唐朝对外交流路线的特点。结合所学知识，分析唐朝对外交流频繁的主要原因。（2分）</w:t>
      </w: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（2）据材料二，指出清朝采取的对外政策。材料二认为该政策产生了怎样的影响？（2分）</w:t>
      </w: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（3）据材料三，指出“一带一路”的国家战略体现了哪些文化认同精神？综合上述材料，概括中国从古至今对外交往的主要趋势。（2分）</w:t>
      </w: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22. （7分）科学技术是第一生产力,它改变了世界的面貌,改变了人们的生活。某校九年级(1)班同学进行“三次工业(科技)革命”的专题复习,邀请你全程参与。</w:t>
      </w:r>
    </w:p>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材料一：三次工业(科技)革命比较表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2550"/>
        <w:gridCol w:w="170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22" w:type="dxa"/>
            <w:noWrap w:val="0"/>
            <w:vAlign w:val="center"/>
          </w:tcPr>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项目</w:t>
            </w:r>
          </w:p>
        </w:tc>
        <w:tc>
          <w:tcPr>
            <w:tcW w:w="2550"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第一次工业革命</w:t>
            </w:r>
          </w:p>
        </w:tc>
        <w:tc>
          <w:tcPr>
            <w:tcW w:w="1704"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第二次工业革命</w:t>
            </w:r>
          </w:p>
        </w:tc>
        <w:tc>
          <w:tcPr>
            <w:tcW w:w="2726" w:type="dxa"/>
            <w:noWrap w:val="0"/>
            <w:vAlign w:val="center"/>
          </w:tcPr>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第三次科技革命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22"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兴起时间</w:t>
            </w:r>
          </w:p>
        </w:tc>
        <w:tc>
          <w:tcPr>
            <w:tcW w:w="2550"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18世纪60年代</w:t>
            </w:r>
          </w:p>
        </w:tc>
        <w:tc>
          <w:tcPr>
            <w:tcW w:w="1704"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19世纪70年代</w:t>
            </w:r>
          </w:p>
        </w:tc>
        <w:tc>
          <w:tcPr>
            <w:tcW w:w="2726" w:type="dxa"/>
            <w:noWrap w:val="0"/>
            <w:vAlign w:val="center"/>
          </w:tcPr>
          <w:p>
            <w:pPr>
              <w:pStyle w:val="2"/>
              <w:adjustRightInd w:val="0"/>
              <w:snapToGrid w:val="0"/>
              <w:spacing w:line="360" w:lineRule="auto"/>
              <w:ind w:left="420" w:firstLine="630" w:firstLineChars="300"/>
              <w:jc w:val="left"/>
              <w:rPr>
                <w:rFonts w:hint="eastAsia" w:hAnsi="宋体" w:cs="方正宋三_GBK"/>
                <w:bCs/>
                <w:color w:val="000000"/>
              </w:rPr>
            </w:pPr>
            <w:r>
              <w:rPr>
                <w:rFonts w:hint="eastAsia" w:hAnsi="宋体" w:cs="方正宋三_GBK"/>
                <w:bCs/>
                <w:color w:val="00000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22"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主要标志</w:t>
            </w:r>
          </w:p>
        </w:tc>
        <w:tc>
          <w:tcPr>
            <w:tcW w:w="2550"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蒸汽机的发明和广泛应用</w:t>
            </w:r>
          </w:p>
        </w:tc>
        <w:tc>
          <w:tcPr>
            <w:tcW w:w="1704" w:type="dxa"/>
            <w:noWrap w:val="0"/>
            <w:vAlign w:val="center"/>
          </w:tcPr>
          <w:p>
            <w:pPr>
              <w:pStyle w:val="2"/>
              <w:adjustRightInd w:val="0"/>
              <w:snapToGrid w:val="0"/>
              <w:spacing w:line="360" w:lineRule="auto"/>
              <w:jc w:val="center"/>
              <w:rPr>
                <w:rFonts w:hint="eastAsia" w:hAnsi="宋体" w:cs="方正宋三_GBK"/>
                <w:bCs/>
                <w:color w:val="000000"/>
              </w:rPr>
            </w:pPr>
            <w:r>
              <w:rPr>
                <w:rFonts w:hint="eastAsia" w:hAnsi="宋体" w:cs="方正宋三_GBK"/>
                <w:bCs/>
                <w:color w:val="000000"/>
              </w:rPr>
              <w:t>A</w:t>
            </w:r>
          </w:p>
        </w:tc>
        <w:tc>
          <w:tcPr>
            <w:tcW w:w="2726"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原子能技术、航天技术、电子计算机的应用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322"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进入时代</w:t>
            </w:r>
          </w:p>
        </w:tc>
        <w:tc>
          <w:tcPr>
            <w:tcW w:w="2550" w:type="dxa"/>
            <w:noWrap w:val="0"/>
            <w:vAlign w:val="center"/>
          </w:tcPr>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蒸汽时代</w:t>
            </w:r>
          </w:p>
        </w:tc>
        <w:tc>
          <w:tcPr>
            <w:tcW w:w="1704" w:type="dxa"/>
            <w:noWrap w:val="0"/>
            <w:vAlign w:val="center"/>
          </w:tcPr>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电气时代</w:t>
            </w:r>
          </w:p>
        </w:tc>
        <w:tc>
          <w:tcPr>
            <w:tcW w:w="2726" w:type="dxa"/>
            <w:noWrap w:val="0"/>
            <w:vAlign w:val="center"/>
          </w:tcPr>
          <w:p>
            <w:pPr>
              <w:pStyle w:val="2"/>
              <w:adjustRightInd w:val="0"/>
              <w:snapToGrid w:val="0"/>
              <w:spacing w:line="360" w:lineRule="auto"/>
              <w:ind w:left="420" w:firstLine="630" w:firstLineChars="300"/>
              <w:jc w:val="left"/>
              <w:rPr>
                <w:rFonts w:hint="eastAsia" w:hAnsi="宋体" w:cs="方正宋三_GBK"/>
                <w:bCs/>
                <w:color w:val="000000"/>
              </w:rPr>
            </w:pPr>
            <w:r>
              <w:rPr>
                <w:rFonts w:hint="eastAsia" w:hAnsi="宋体" w:cs="方正宋三_GBK"/>
                <w:bCs/>
                <w:color w:val="000000"/>
              </w:rPr>
              <w:t>C</w:t>
            </w:r>
          </w:p>
        </w:tc>
      </w:tr>
    </w:tbl>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t>(1)列表归纳相关历史事件,是常用的学习历史的方法。请你结合所学知识,写出上表中英文字母处的内容。(3分) A.                 B.                  ．C.                  ．</w:t>
      </w:r>
    </w:p>
    <w:p>
      <w:pPr>
        <w:pStyle w:val="2"/>
        <w:adjustRightInd w:val="0"/>
        <w:snapToGrid w:val="0"/>
        <w:spacing w:line="360" w:lineRule="auto"/>
        <w:jc w:val="left"/>
        <w:rPr>
          <w:rFonts w:hint="eastAsia" w:hAnsi="宋体" w:cs="方正宋三_GBK"/>
          <w:bCs/>
          <w:color w:val="000000"/>
        </w:rPr>
      </w:pPr>
      <w:r>
        <w:rPr>
          <w:rFonts w:hint="eastAsia" w:hAnsi="宋体" w:cs="方正宋三_GBK"/>
          <w:bCs/>
          <w:color w:val="000000"/>
        </w:rPr>
        <w:drawing>
          <wp:anchor distT="0" distB="0" distL="0" distR="0" simplePos="0" relativeHeight="251660288" behindDoc="0" locked="0" layoutInCell="1" allowOverlap="1">
            <wp:simplePos x="0" y="0"/>
            <wp:positionH relativeFrom="column">
              <wp:posOffset>657225</wp:posOffset>
            </wp:positionH>
            <wp:positionV relativeFrom="paragraph">
              <wp:posOffset>45720</wp:posOffset>
            </wp:positionV>
            <wp:extent cx="1599565" cy="842010"/>
            <wp:effectExtent l="0" t="0" r="635" b="11430"/>
            <wp:wrapSquare wrapText="bothSides"/>
            <wp:docPr id="2"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pic:cNvPicPr>
                      <a:picLocks noChangeAspect="1"/>
                    </pic:cNvPicPr>
                  </pic:nvPicPr>
                  <pic:blipFill>
                    <a:blip r:embed="rId12">
                      <a:lum contrast="6000"/>
                    </a:blip>
                    <a:stretch>
                      <a:fillRect/>
                    </a:stretch>
                  </pic:blipFill>
                  <pic:spPr>
                    <a:xfrm>
                      <a:off x="0" y="0"/>
                      <a:ext cx="1599565" cy="842010"/>
                    </a:xfrm>
                    <a:prstGeom prst="rect">
                      <a:avLst/>
                    </a:prstGeom>
                    <a:noFill/>
                    <a:ln>
                      <a:noFill/>
                    </a:ln>
                  </pic:spPr>
                </pic:pic>
              </a:graphicData>
            </a:graphic>
          </wp:anchor>
        </w:drawing>
      </w:r>
      <w:r>
        <w:rPr>
          <w:rFonts w:hint="eastAsia" w:hAnsi="宋体" w:cs="方正宋三_GBK"/>
          <w:bCs/>
          <w:color w:val="000000"/>
        </w:rPr>
        <w:t xml:space="preserve">材料二：            </w:t>
      </w:r>
    </w:p>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drawing>
          <wp:anchor distT="0" distB="0" distL="0" distR="0" simplePos="0" relativeHeight="251661312" behindDoc="0" locked="0" layoutInCell="1" allowOverlap="1">
            <wp:simplePos x="0" y="0"/>
            <wp:positionH relativeFrom="column">
              <wp:posOffset>3114675</wp:posOffset>
            </wp:positionH>
            <wp:positionV relativeFrom="paragraph">
              <wp:posOffset>61595</wp:posOffset>
            </wp:positionV>
            <wp:extent cx="1564640" cy="924560"/>
            <wp:effectExtent l="0" t="0" r="5080" b="5080"/>
            <wp:wrapSquare wrapText="bothSides"/>
            <wp:docPr id="3"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ww.dearedu.com"/>
                    <pic:cNvPicPr>
                      <a:picLocks noChangeAspect="1"/>
                    </pic:cNvPicPr>
                  </pic:nvPicPr>
                  <pic:blipFill>
                    <a:blip r:embed="rId13">
                      <a:lum bright="-12000" contrast="23999"/>
                    </a:blip>
                    <a:stretch>
                      <a:fillRect/>
                    </a:stretch>
                  </pic:blipFill>
                  <pic:spPr>
                    <a:xfrm>
                      <a:off x="0" y="0"/>
                      <a:ext cx="1564640" cy="924560"/>
                    </a:xfrm>
                    <a:prstGeom prst="rect">
                      <a:avLst/>
                    </a:prstGeom>
                    <a:noFill/>
                    <a:ln>
                      <a:noFill/>
                    </a:ln>
                  </pic:spPr>
                </pic:pic>
              </a:graphicData>
            </a:graphic>
          </wp:anchor>
        </w:drawing>
      </w: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ind w:left="420"/>
        <w:jc w:val="left"/>
        <w:rPr>
          <w:rFonts w:hint="eastAsia" w:hAnsi="宋体" w:cs="方正宋三_GBK"/>
          <w:bCs/>
          <w:color w:val="000000"/>
        </w:rPr>
      </w:pPr>
    </w:p>
    <w:p>
      <w:pPr>
        <w:pStyle w:val="2"/>
        <w:adjustRightInd w:val="0"/>
        <w:snapToGrid w:val="0"/>
        <w:spacing w:line="360" w:lineRule="auto"/>
        <w:ind w:left="420"/>
        <w:jc w:val="left"/>
        <w:rPr>
          <w:rFonts w:hint="eastAsia" w:hAnsi="宋体" w:cs="方正宋三_GBK"/>
          <w:bCs/>
          <w:color w:val="000000"/>
        </w:rPr>
      </w:pPr>
      <w:r>
        <w:rPr>
          <w:rFonts w:hint="eastAsia" w:hAnsi="宋体" w:cs="方正宋三_GBK"/>
          <w:bCs/>
          <w:color w:val="000000"/>
        </w:rPr>
        <w:t>图1　中国</w:t>
      </w:r>
      <w:r>
        <w:rPr>
          <w:rFonts w:hint="eastAsia" w:hAnsi="宋体" w:cs="方正宋三_GBK"/>
          <w:bCs/>
          <w:color w:val="000000"/>
        </w:rPr>
        <w:drawing>
          <wp:inline distT="0" distB="0" distL="114300" distR="114300">
            <wp:extent cx="17780" cy="12700"/>
            <wp:effectExtent l="0" t="0" r="0" b="0"/>
            <wp:docPr id="1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www.dearedu.com"/>
                    <pic:cNvPicPr>
                      <a:picLocks noChangeAspect="1"/>
                    </pic:cNvPicPr>
                  </pic:nvPicPr>
                  <pic:blipFill>
                    <a:blip r:embed="rId10"/>
                    <a:stretch>
                      <a:fillRect/>
                    </a:stretch>
                  </pic:blipFill>
                  <pic:spPr>
                    <a:xfrm>
                      <a:off x="0" y="0"/>
                      <a:ext cx="17780" cy="12700"/>
                    </a:xfrm>
                    <a:prstGeom prst="rect">
                      <a:avLst/>
                    </a:prstGeom>
                    <a:noFill/>
                    <a:ln>
                      <a:noFill/>
                    </a:ln>
                  </pic:spPr>
                </pic:pic>
              </a:graphicData>
            </a:graphic>
          </wp:inline>
        </w:drawing>
      </w:r>
      <w:r>
        <w:rPr>
          <w:rFonts w:hint="eastAsia" w:hAnsi="宋体" w:cs="方正宋三_GBK"/>
          <w:bCs/>
          <w:color w:val="000000"/>
        </w:rPr>
        <w:t>自主研制大型客机C919                图2　微信、二维码</w:t>
      </w:r>
    </w:p>
    <w:p>
      <w:pPr>
        <w:pStyle w:val="2"/>
        <w:numPr>
          <w:ilvl w:val="0"/>
          <w:numId w:val="1"/>
        </w:numPr>
        <w:adjustRightInd w:val="0"/>
        <w:snapToGrid w:val="0"/>
        <w:spacing w:line="360" w:lineRule="auto"/>
        <w:rPr>
          <w:rFonts w:hint="eastAsia" w:hAnsi="宋体" w:cs="方正宋三_GBK"/>
          <w:bCs/>
          <w:color w:val="000000"/>
        </w:rPr>
      </w:pPr>
      <w:r>
        <w:rPr>
          <w:rFonts w:hint="eastAsia" w:hAnsi="宋体" w:cs="方正宋三_GBK"/>
          <w:bCs/>
          <w:color w:val="000000"/>
        </w:rPr>
        <w:t>图1所示的科技成果最早出现在哪次工业革命中?（1） 图2所示的科技成果是第三次科技革命哪一核心技术的产物?（1） 结合所学知识,概括指出第三次科技革命的特点。(2分)</w:t>
      </w:r>
    </w:p>
    <w:p>
      <w:pPr>
        <w:pStyle w:val="2"/>
        <w:adjustRightInd w:val="0"/>
        <w:snapToGrid w:val="0"/>
        <w:spacing w:line="360" w:lineRule="auto"/>
        <w:rPr>
          <w:rFonts w:hint="eastAsia" w:hAnsi="宋体" w:cs="方正宋三_GBK"/>
          <w:bCs/>
          <w:color w:val="000000"/>
        </w:rPr>
      </w:pPr>
    </w:p>
    <w:p>
      <w:pPr>
        <w:pStyle w:val="2"/>
        <w:adjustRightInd w:val="0"/>
        <w:snapToGrid w:val="0"/>
        <w:spacing w:line="360" w:lineRule="auto"/>
        <w:rPr>
          <w:rFonts w:hint="eastAsia" w:hAnsi="宋体" w:cs="方正宋三_GBK"/>
          <w:bCs/>
          <w:color w:val="000000"/>
        </w:rPr>
      </w:pPr>
    </w:p>
    <w:tbl>
      <w:tblPr>
        <w:tblStyle w:val="7"/>
        <w:tblpPr w:leftFromText="180" w:rightFromText="180" w:vertAnchor="text" w:horzAnchor="page" w:tblpX="11111" w:tblpY="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74" w:type="dxa"/>
            <w:noWrap w:val="0"/>
            <w:vAlign w:val="center"/>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得 分</w:t>
            </w:r>
          </w:p>
        </w:tc>
        <w:tc>
          <w:tcPr>
            <w:tcW w:w="1266" w:type="dxa"/>
            <w:noWrap w:val="0"/>
            <w:vAlign w:val="center"/>
          </w:tcPr>
          <w:p>
            <w:pPr>
              <w:spacing w:line="360" w:lineRule="auto"/>
              <w:jc w:val="center"/>
              <w:rPr>
                <w:rFonts w:hint="eastAsia" w:ascii="宋体" w:hAnsi="宋体" w:cs="方正宋三_GBK"/>
                <w:bCs/>
                <w:color w:val="000000"/>
                <w:szCs w:val="21"/>
              </w:rPr>
            </w:pPr>
            <w:r>
              <w:rPr>
                <w:rFonts w:hint="eastAsia" w:ascii="宋体" w:hAnsi="宋体" w:cs="方正宋三_GBK"/>
                <w:bCs/>
                <w:color w:val="000000"/>
                <w:szCs w:val="21"/>
              </w:rPr>
              <w:t>评卷人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74" w:type="dxa"/>
            <w:noWrap w:val="0"/>
            <w:vAlign w:val="center"/>
          </w:tcPr>
          <w:p>
            <w:pPr>
              <w:spacing w:line="360" w:lineRule="auto"/>
              <w:jc w:val="center"/>
              <w:rPr>
                <w:rFonts w:hint="eastAsia" w:ascii="宋体" w:hAnsi="宋体" w:cs="方正宋三_GBK"/>
                <w:bCs/>
                <w:color w:val="000000"/>
                <w:szCs w:val="21"/>
              </w:rPr>
            </w:pPr>
          </w:p>
        </w:tc>
        <w:tc>
          <w:tcPr>
            <w:tcW w:w="1266" w:type="dxa"/>
            <w:noWrap w:val="0"/>
            <w:vAlign w:val="center"/>
          </w:tcPr>
          <w:p>
            <w:pPr>
              <w:spacing w:line="360" w:lineRule="auto"/>
              <w:jc w:val="center"/>
              <w:rPr>
                <w:rFonts w:hint="eastAsia" w:ascii="宋体" w:hAnsi="宋体" w:cs="方正宋三_GBK"/>
                <w:bCs/>
                <w:color w:val="000000"/>
                <w:szCs w:val="21"/>
              </w:rPr>
            </w:pPr>
          </w:p>
        </w:tc>
      </w:tr>
    </w:tbl>
    <w:p>
      <w:pPr>
        <w:pStyle w:val="2"/>
        <w:adjustRightInd w:val="0"/>
        <w:snapToGrid w:val="0"/>
        <w:spacing w:line="360" w:lineRule="auto"/>
        <w:rPr>
          <w:rFonts w:hint="eastAsia" w:hAnsi="宋体" w:cs="楷体"/>
          <w:bCs/>
          <w:color w:val="000000"/>
        </w:rPr>
      </w:pPr>
      <w:r>
        <w:rPr>
          <w:rFonts w:hint="eastAsia" w:hAnsi="宋体" w:cs="方正宋三_GBK"/>
          <w:bCs/>
          <w:color w:val="000000"/>
        </w:rPr>
        <w:t>三、材料解析题</w:t>
      </w:r>
      <w:r>
        <w:rPr>
          <w:rFonts w:hint="eastAsia" w:hAnsi="宋体" w:cs="楷体"/>
          <w:bCs/>
          <w:color w:val="000000"/>
        </w:rPr>
        <w:t xml:space="preserve"> (共17分)</w:t>
      </w: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23.（9分）20世纪50～70年代是美国、西欧资本主义经济发展的黄金时期，究其发展的原因，有许多方面值得借鉴。阅读下列材料，回答问题。</w:t>
      </w: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 xml:space="preserve">  材料一  20世纪五六十年代，美国经济持续发展，工业生产平均增长率50年代为4.0%，60年代为5.0%。1970年与1950年相比，美国工业生产增</w:t>
      </w:r>
      <w:r>
        <w:rPr>
          <w:rFonts w:hint="eastAsia" w:hAnsi="宋体" w:cs="方正宋三_GBK"/>
          <w:bCs/>
          <w:color w:val="000000"/>
        </w:rPr>
        <w:drawing>
          <wp:inline distT="0" distB="0" distL="114300" distR="114300">
            <wp:extent cx="17780" cy="13970"/>
            <wp:effectExtent l="0" t="0" r="0" b="0"/>
            <wp:docPr id="1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www.dearedu.com"/>
                    <pic:cNvPicPr>
                      <a:picLocks noChangeAspect="1"/>
                    </pic:cNvPicPr>
                  </pic:nvPicPr>
                  <pic:blipFill>
                    <a:blip r:embed="rId10"/>
                    <a:stretch>
                      <a:fillRect/>
                    </a:stretch>
                  </pic:blipFill>
                  <pic:spPr>
                    <a:xfrm>
                      <a:off x="0" y="0"/>
                      <a:ext cx="17780" cy="13970"/>
                    </a:xfrm>
                    <a:prstGeom prst="rect">
                      <a:avLst/>
                    </a:prstGeom>
                    <a:noFill/>
                    <a:ln>
                      <a:noFill/>
                    </a:ln>
                  </pic:spPr>
                </pic:pic>
              </a:graphicData>
            </a:graphic>
          </wp:inline>
        </w:drawing>
      </w:r>
      <w:r>
        <w:rPr>
          <w:rFonts w:hint="eastAsia" w:hAnsi="宋体" w:cs="方正宋三_GBK"/>
          <w:bCs/>
          <w:color w:val="000000"/>
        </w:rPr>
        <w:t>加了1.24倍。战后，欧洲和亚洲的许多国家都是一片战争废墟，美国制造的商品和美国的资本很快进入这些国家，刺激了美国经济的发展。</w:t>
      </w: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再者，世界第三次科学技术革命深刻影响到社会经济的各个领域，大大促进了劳动生产率的提高……</w:t>
      </w:r>
    </w:p>
    <w:p>
      <w:pPr>
        <w:pStyle w:val="2"/>
        <w:adjustRightInd w:val="0"/>
        <w:snapToGrid w:val="0"/>
        <w:spacing w:line="360" w:lineRule="auto"/>
        <w:ind w:firstLine="210" w:firstLineChars="100"/>
        <w:rPr>
          <w:rFonts w:hint="eastAsia" w:hAnsi="宋体" w:cs="方正宋三_GBK"/>
          <w:bCs/>
          <w:color w:val="000000"/>
        </w:rPr>
      </w:pPr>
      <w:r>
        <w:rPr>
          <w:rFonts w:hint="eastAsia" w:hAnsi="宋体" w:cs="方正宋三_GBK"/>
          <w:bCs/>
          <w:color w:val="000000"/>
        </w:rPr>
        <w:t>材料二  经过两次世界大战后，昔日的欧洲列强均已降为二等国、三等国。在东方，来自苏联和东欧盟国的威胁日益严重；在西方，来自美国的经济渗透和政治控制不断加强。欧洲政治家清醒地认识到，如此下去，欧洲将不再是欧洲人的欧洲。第二次世界大战后，面对严重衰落的欧洲，欧洲政治家们发出了新的欧洲统一的呼声。</w:t>
      </w:r>
    </w:p>
    <w:p>
      <w:pPr>
        <w:pStyle w:val="2"/>
        <w:adjustRightInd w:val="0"/>
        <w:snapToGrid w:val="0"/>
        <w:spacing w:line="360" w:lineRule="auto"/>
        <w:ind w:firstLine="210" w:firstLineChars="100"/>
        <w:rPr>
          <w:rFonts w:hint="eastAsia" w:hAnsi="宋体" w:cs="方正宋三_GBK"/>
          <w:bCs/>
          <w:color w:val="000000"/>
        </w:rPr>
      </w:pPr>
      <w:r>
        <w:rPr>
          <w:rFonts w:hint="eastAsia" w:hAnsi="宋体" w:cs="方正宋三_GBK"/>
          <w:bCs/>
          <w:color w:val="000000"/>
        </w:rPr>
        <w:t>材料三  1958～1972年期间，欧洲共同体六国的出口额从227亿美元增长到1412亿美元，增加了5.2倍，而美国只增加了1.7倍。共同体国家间的相互贸易更为迅速。从1958年到1972年的15年间，增</w:t>
      </w:r>
      <w:r>
        <w:rPr>
          <w:rFonts w:hint="eastAsia" w:hAnsi="宋体" w:cs="方正宋三_GBK"/>
          <w:bCs/>
          <w:color w:val="000000"/>
        </w:rPr>
        <w:drawing>
          <wp:inline distT="0" distB="0" distL="114300" distR="114300">
            <wp:extent cx="17780" cy="24130"/>
            <wp:effectExtent l="0" t="0" r="12700" b="6350"/>
            <wp:docPr id="16"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www.dearedu.com"/>
                    <pic:cNvPicPr>
                      <a:picLocks noChangeAspect="1"/>
                    </pic:cNvPicPr>
                  </pic:nvPicPr>
                  <pic:blipFill>
                    <a:blip r:embed="rId10"/>
                    <a:stretch>
                      <a:fillRect/>
                    </a:stretch>
                  </pic:blipFill>
                  <pic:spPr>
                    <a:xfrm>
                      <a:off x="0" y="0"/>
                      <a:ext cx="17780" cy="24130"/>
                    </a:xfrm>
                    <a:prstGeom prst="rect">
                      <a:avLst/>
                    </a:prstGeom>
                    <a:noFill/>
                    <a:ln>
                      <a:noFill/>
                    </a:ln>
                  </pic:spPr>
                </pic:pic>
              </a:graphicData>
            </a:graphic>
          </wp:inline>
        </w:drawing>
      </w:r>
      <w:r>
        <w:rPr>
          <w:rFonts w:hint="eastAsia" w:hAnsi="宋体" w:cs="方正宋三_GBK"/>
          <w:bCs/>
          <w:color w:val="000000"/>
        </w:rPr>
        <w:t>长了9.7倍……195～91969年期间，共同体六国国内生产总值的年平均增长率为5.5%，高于美国的4.3%。           ——以上三段材料均摘自《世界通史》</w:t>
      </w:r>
    </w:p>
    <w:p>
      <w:pPr>
        <w:pStyle w:val="2"/>
        <w:adjustRightInd w:val="0"/>
        <w:snapToGrid w:val="0"/>
        <w:spacing w:line="360" w:lineRule="auto"/>
        <w:rPr>
          <w:rFonts w:hint="eastAsia" w:hAnsi="宋体" w:cs="方正宋三_GBK"/>
          <w:bCs/>
          <w:color w:val="000000"/>
          <w:spacing w:val="-6"/>
        </w:rPr>
      </w:pPr>
      <w:r>
        <w:rPr>
          <w:rFonts w:hint="eastAsia" w:hAnsi="宋体" w:cs="方正宋三_GBK"/>
          <w:bCs/>
          <w:color w:val="000000"/>
          <w:spacing w:val="-6"/>
        </w:rPr>
        <w:t>（1）据材料一概括指出20世</w:t>
      </w:r>
      <w:r>
        <w:rPr>
          <w:rFonts w:hint="eastAsia" w:hAnsi="宋体" w:cs="方正宋三_GBK"/>
          <w:bCs/>
          <w:color w:val="000000"/>
          <w:spacing w:val="-6"/>
        </w:rPr>
        <w:drawing>
          <wp:inline distT="0" distB="0" distL="114300" distR="114300">
            <wp:extent cx="17780" cy="12700"/>
            <wp:effectExtent l="0" t="0" r="0" b="0"/>
            <wp:docPr id="17"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www.dearedu.com"/>
                    <pic:cNvPicPr>
                      <a:picLocks noChangeAspect="1"/>
                    </pic:cNvPicPr>
                  </pic:nvPicPr>
                  <pic:blipFill>
                    <a:blip r:embed="rId10"/>
                    <a:stretch>
                      <a:fillRect/>
                    </a:stretch>
                  </pic:blipFill>
                  <pic:spPr>
                    <a:xfrm>
                      <a:off x="0" y="0"/>
                      <a:ext cx="17780" cy="12700"/>
                    </a:xfrm>
                    <a:prstGeom prst="rect">
                      <a:avLst/>
                    </a:prstGeom>
                    <a:noFill/>
                    <a:ln>
                      <a:noFill/>
                    </a:ln>
                  </pic:spPr>
                </pic:pic>
              </a:graphicData>
            </a:graphic>
          </wp:inline>
        </w:drawing>
      </w:r>
      <w:r>
        <w:rPr>
          <w:rFonts w:hint="eastAsia" w:hAnsi="宋体" w:cs="方正宋三_GBK"/>
          <w:bCs/>
          <w:color w:val="000000"/>
          <w:spacing w:val="-6"/>
        </w:rPr>
        <w:t>纪五六十年代美国经济发展所呈现的特点（1分）及其发展的原因？（2分）</w:t>
      </w:r>
    </w:p>
    <w:p>
      <w:pPr>
        <w:pStyle w:val="2"/>
        <w:adjustRightInd w:val="0"/>
        <w:snapToGrid w:val="0"/>
        <w:spacing w:line="360" w:lineRule="auto"/>
        <w:rPr>
          <w:rFonts w:hint="eastAsia" w:hAnsi="宋体" w:cs="方正宋三_GBK"/>
          <w:bCs/>
          <w:color w:val="000000"/>
        </w:rPr>
      </w:pP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（2）据材料二指出二战后欧洲政治家们表达了什么愿望？（1分）结合材料分析形成这种愿望的原因？（2分）</w:t>
      </w: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 xml:space="preserve"> </w:t>
      </w: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（3</w:t>
      </w:r>
      <w:r>
        <w:rPr>
          <w:rFonts w:hint="eastAsia" w:hAnsi="宋体" w:cs="方正宋三_GBK"/>
          <w:bCs/>
          <w:color w:val="000000"/>
        </w:rPr>
        <w:drawing>
          <wp:inline distT="0" distB="0" distL="114300" distR="114300">
            <wp:extent cx="17780" cy="21590"/>
            <wp:effectExtent l="0" t="0" r="12700" b="1270"/>
            <wp:docPr id="18"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www.dearedu.com"/>
                    <pic:cNvPicPr>
                      <a:picLocks noChangeAspect="1"/>
                    </pic:cNvPicPr>
                  </pic:nvPicPr>
                  <pic:blipFill>
                    <a:blip r:embed="rId10"/>
                    <a:stretch>
                      <a:fillRect/>
                    </a:stretch>
                  </pic:blipFill>
                  <pic:spPr>
                    <a:xfrm>
                      <a:off x="0" y="0"/>
                      <a:ext cx="17780" cy="21590"/>
                    </a:xfrm>
                    <a:prstGeom prst="rect">
                      <a:avLst/>
                    </a:prstGeom>
                    <a:noFill/>
                    <a:ln>
                      <a:noFill/>
                    </a:ln>
                  </pic:spPr>
                </pic:pic>
              </a:graphicData>
            </a:graphic>
          </wp:inline>
        </w:drawing>
      </w:r>
      <w:r>
        <w:rPr>
          <w:rFonts w:hint="eastAsia" w:hAnsi="宋体" w:cs="方正宋三_GBK"/>
          <w:bCs/>
          <w:color w:val="000000"/>
        </w:rPr>
        <w:t>）据材料三指出20世纪50～70年代欧洲共同体六国经济发展相对于美国较快，请概括指出其经济发展较快的原因。（1分）</w:t>
      </w:r>
    </w:p>
    <w:p>
      <w:pPr>
        <w:pStyle w:val="2"/>
        <w:adjustRightInd w:val="0"/>
        <w:snapToGrid w:val="0"/>
        <w:spacing w:line="360" w:lineRule="auto"/>
        <w:rPr>
          <w:rFonts w:hint="eastAsia" w:hAnsi="宋体" w:cs="方正宋三_GBK"/>
          <w:bCs/>
          <w:color w:val="000000"/>
        </w:rPr>
      </w:pP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（4）究其20世纪50～70年代美欧经济快速发展的原因，有哪些经验值得我们借鉴？（2分）</w:t>
      </w:r>
    </w:p>
    <w:p>
      <w:pPr>
        <w:pStyle w:val="2"/>
        <w:adjustRightInd w:val="0"/>
        <w:snapToGrid w:val="0"/>
        <w:spacing w:line="360" w:lineRule="auto"/>
        <w:rPr>
          <w:rFonts w:hint="eastAsia" w:hAnsi="宋体" w:cs="方正宋三_GBK"/>
          <w:bCs/>
          <w:color w:val="000000"/>
        </w:rPr>
      </w:pPr>
    </w:p>
    <w:p>
      <w:pPr>
        <w:pStyle w:val="2"/>
        <w:numPr>
          <w:ilvl w:val="0"/>
          <w:numId w:val="2"/>
        </w:numPr>
        <w:adjustRightInd w:val="0"/>
        <w:snapToGrid w:val="0"/>
        <w:spacing w:line="360" w:lineRule="auto"/>
        <w:rPr>
          <w:rFonts w:hint="eastAsia" w:hAnsi="宋体" w:cs="方正宋三_GBK"/>
          <w:bCs/>
          <w:color w:val="000000"/>
        </w:rPr>
      </w:pPr>
      <w:r>
        <w:rPr>
          <w:rFonts w:hint="eastAsia" w:hAnsi="宋体" w:cs="方正宋三_GBK"/>
          <w:bCs/>
          <w:color w:val="000000"/>
        </w:rPr>
        <w:t>追求和平，避免战争，是人类追求的永恒主题，也是人们至今没能解决的难题。结合所学的历史知识，回答下列问题（8分）</w:t>
      </w: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（1）20世纪初，第一次世界大战爆发。第一次世界大战的导火索是什么？（1分）这场战争给人类历史的发展产生了哪些影响？(1分)</w:t>
      </w:r>
    </w:p>
    <w:p>
      <w:pPr>
        <w:pStyle w:val="2"/>
        <w:adjustRightInd w:val="0"/>
        <w:snapToGrid w:val="0"/>
        <w:spacing w:line="360" w:lineRule="auto"/>
        <w:ind w:left="420"/>
        <w:rPr>
          <w:rFonts w:hint="eastAsia" w:hAnsi="宋体" w:cs="方正宋三_GBK"/>
          <w:bCs/>
          <w:color w:val="000000"/>
        </w:rPr>
      </w:pP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（2）“团结就是力量”，结合第二次世界大战的具体事例，说明这一观点的正确性。（1分）</w:t>
      </w:r>
    </w:p>
    <w:p>
      <w:pPr>
        <w:pStyle w:val="2"/>
        <w:adjustRightInd w:val="0"/>
        <w:snapToGrid w:val="0"/>
        <w:spacing w:line="360" w:lineRule="auto"/>
        <w:ind w:left="420"/>
        <w:rPr>
          <w:rFonts w:hint="eastAsia" w:hAnsi="宋体" w:cs="方正宋三_GBK"/>
          <w:bCs/>
          <w:color w:val="000000"/>
        </w:rPr>
      </w:pPr>
    </w:p>
    <w:p>
      <w:pPr>
        <w:pStyle w:val="2"/>
        <w:adjustRightInd w:val="0"/>
        <w:snapToGrid w:val="0"/>
        <w:spacing w:line="360" w:lineRule="auto"/>
        <w:rPr>
          <w:rFonts w:hint="eastAsia" w:hAnsi="宋体" w:cs="方正宋三_GBK"/>
          <w:bCs/>
          <w:color w:val="000000"/>
        </w:rPr>
      </w:pPr>
      <w:r>
        <w:rPr>
          <w:rFonts w:hint="eastAsia" w:hAnsi="宋体" w:cs="方正宋三_GBK"/>
          <w:bCs/>
          <w:color w:val="000000"/>
        </w:rPr>
        <w:t>（3）第二次世界大战后，人类没有再发生大规模世界性战争，但局部战争时有发生。请你举出两次局部战争的名称。（2分）</w:t>
      </w:r>
    </w:p>
    <w:p>
      <w:pPr>
        <w:pStyle w:val="2"/>
        <w:adjustRightInd w:val="0"/>
        <w:snapToGrid w:val="0"/>
        <w:spacing w:line="360" w:lineRule="auto"/>
        <w:rPr>
          <w:rFonts w:hint="eastAsia" w:hAnsi="宋体" w:cs="方正宋三_GBK"/>
          <w:bCs/>
          <w:color w:val="000000"/>
        </w:rPr>
      </w:pPr>
    </w:p>
    <w:p>
      <w:pPr>
        <w:pStyle w:val="2"/>
        <w:adjustRightInd w:val="0"/>
        <w:snapToGrid w:val="0"/>
        <w:spacing w:line="360" w:lineRule="auto"/>
        <w:rPr>
          <w:rFonts w:hAnsi="宋体" w:cs="方正宋三_GBK"/>
          <w:bCs/>
          <w:color w:val="000000"/>
        </w:rPr>
      </w:pPr>
      <w:r>
        <w:rPr>
          <w:rFonts w:hint="eastAsia" w:hAnsi="宋体" w:cs="方正宋三_GBK"/>
          <w:bCs/>
          <w:color w:val="000000"/>
        </w:rPr>
        <w:t>（4）现在中东地区仍然战火频仍、动荡不安。其动荡的原因有哪些？（2分）请你谈谈解决这一问题的建议和方法。（1分）</w:t>
      </w:r>
    </w:p>
    <w:p>
      <w:pPr>
        <w:pStyle w:val="2"/>
        <w:adjustRightInd w:val="0"/>
        <w:snapToGrid w:val="0"/>
        <w:spacing w:line="276" w:lineRule="auto"/>
        <w:ind w:left="420"/>
        <w:jc w:val="center"/>
        <w:rPr>
          <w:rFonts w:hAnsi="宋体"/>
          <w:bCs/>
          <w:color w:val="000000"/>
          <w:szCs w:val="32"/>
        </w:rPr>
      </w:pPr>
      <w:r>
        <w:rPr>
          <w:rFonts w:hAnsi="宋体" w:cs="方正宋三_GBK"/>
          <w:bCs/>
          <w:color w:val="000000"/>
        </w:rPr>
        <w:br w:type="page"/>
      </w:r>
      <w:r>
        <w:rPr>
          <w:rFonts w:hint="eastAsia" w:hAnsi="宋体"/>
          <w:bCs/>
          <w:szCs w:val="32"/>
        </w:rPr>
        <w:t>九年级历史试卷参考答案</w:t>
      </w:r>
    </w:p>
    <w:p>
      <w:pPr>
        <w:pStyle w:val="2"/>
        <w:adjustRightInd w:val="0"/>
        <w:snapToGrid w:val="0"/>
        <w:spacing w:line="300" w:lineRule="auto"/>
        <w:jc w:val="left"/>
        <w:rPr>
          <w:rFonts w:hAnsi="宋体"/>
          <w:bCs/>
          <w:color w:val="000000"/>
        </w:rPr>
      </w:pPr>
      <w:r>
        <w:rPr>
          <w:rFonts w:hint="eastAsia" w:hAnsi="宋体"/>
          <w:bCs/>
          <w:color w:val="000000"/>
        </w:rPr>
        <w:t>一、单项选择题</w:t>
      </w:r>
    </w:p>
    <w:p>
      <w:pPr>
        <w:pStyle w:val="2"/>
        <w:adjustRightInd w:val="0"/>
        <w:snapToGrid w:val="0"/>
        <w:spacing w:line="300" w:lineRule="auto"/>
        <w:ind w:left="420" w:hanging="420" w:hangingChars="200"/>
        <w:jc w:val="left"/>
        <w:rPr>
          <w:rFonts w:hAnsi="宋体"/>
          <w:bCs/>
          <w:color w:val="000000"/>
        </w:rPr>
      </w:pPr>
      <w:r>
        <w:rPr>
          <w:rFonts w:hAnsi="宋体"/>
          <w:bCs/>
          <w:color w:val="000000"/>
        </w:rPr>
        <w:t>1-5  BACBD   6-10  BABCA  11-15  AABDA   16-20  ADBBD</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二、读图理解（共计</w:t>
      </w:r>
      <w:r>
        <w:rPr>
          <w:rFonts w:hAnsi="宋体"/>
          <w:bCs/>
          <w:color w:val="000000"/>
        </w:rPr>
        <w:t>1</w:t>
      </w:r>
      <w:r>
        <w:rPr>
          <w:rFonts w:hint="eastAsia" w:hAnsi="宋体"/>
          <w:bCs/>
          <w:color w:val="000000"/>
        </w:rPr>
        <w:t>3分）</w:t>
      </w:r>
    </w:p>
    <w:p>
      <w:pPr>
        <w:pStyle w:val="2"/>
        <w:adjustRightInd w:val="0"/>
        <w:snapToGrid w:val="0"/>
        <w:spacing w:line="300" w:lineRule="auto"/>
        <w:ind w:left="420" w:hanging="420" w:hangingChars="200"/>
        <w:jc w:val="left"/>
        <w:rPr>
          <w:rFonts w:hAnsi="宋体"/>
          <w:bCs/>
          <w:color w:val="000000"/>
        </w:rPr>
      </w:pPr>
      <w:r>
        <w:rPr>
          <w:rFonts w:hAnsi="宋体"/>
          <w:bCs/>
          <w:color w:val="000000"/>
        </w:rPr>
        <w:t xml:space="preserve">  </w:t>
      </w:r>
      <w:r>
        <w:rPr>
          <w:rFonts w:hint="eastAsia" w:hAnsi="宋体"/>
          <w:bCs/>
          <w:color w:val="000000"/>
        </w:rPr>
        <w:t>21</w:t>
      </w:r>
      <w:r>
        <w:rPr>
          <w:rFonts w:hAnsi="宋体"/>
          <w:bCs/>
          <w:color w:val="000000"/>
        </w:rPr>
        <w:t>.</w:t>
      </w:r>
      <w:r>
        <w:rPr>
          <w:rFonts w:hint="eastAsia" w:hAnsi="宋体"/>
          <w:bCs/>
          <w:color w:val="000000"/>
        </w:rPr>
        <w:t>（</w:t>
      </w:r>
      <w:r>
        <w:rPr>
          <w:rFonts w:hAnsi="宋体"/>
          <w:bCs/>
          <w:color w:val="000000"/>
        </w:rPr>
        <w:t>6</w:t>
      </w:r>
      <w:r>
        <w:rPr>
          <w:rFonts w:hint="eastAsia" w:hAnsi="宋体"/>
          <w:bCs/>
          <w:color w:val="000000"/>
        </w:rPr>
        <w:t>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w:t>
      </w:r>
      <w:r>
        <w:rPr>
          <w:rFonts w:hAnsi="宋体"/>
          <w:bCs/>
          <w:color w:val="000000"/>
        </w:rPr>
        <w:t>1</w:t>
      </w:r>
      <w:r>
        <w:rPr>
          <w:rFonts w:hint="eastAsia" w:hAnsi="宋体"/>
          <w:bCs/>
          <w:color w:val="000000"/>
        </w:rPr>
        <w:t>）特点：交流路线海陆并举（范围广），（丝绸之路）海外贸易繁盛。（</w:t>
      </w:r>
      <w:r>
        <w:rPr>
          <w:rFonts w:hAnsi="宋体"/>
          <w:bCs/>
          <w:color w:val="000000"/>
        </w:rPr>
        <w:t>1</w:t>
      </w:r>
      <w:r>
        <w:rPr>
          <w:rFonts w:hint="eastAsia" w:hAnsi="宋体"/>
          <w:bCs/>
          <w:color w:val="000000"/>
        </w:rPr>
        <w:t>分）原因：手工业发达和商业繁荣，政府开放的贸易政策。（</w:t>
      </w:r>
      <w:r>
        <w:rPr>
          <w:rFonts w:hAnsi="宋体"/>
          <w:bCs/>
          <w:color w:val="000000"/>
        </w:rPr>
        <w:t>1</w:t>
      </w:r>
      <w:r>
        <w:rPr>
          <w:rFonts w:hint="eastAsia" w:hAnsi="宋体"/>
          <w:bCs/>
          <w:color w:val="000000"/>
        </w:rPr>
        <w:t>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w:t>
      </w:r>
      <w:r>
        <w:rPr>
          <w:rFonts w:hAnsi="宋体"/>
          <w:bCs/>
          <w:color w:val="000000"/>
        </w:rPr>
        <w:t>2</w:t>
      </w:r>
      <w:r>
        <w:rPr>
          <w:rFonts w:hint="eastAsia" w:hAnsi="宋体"/>
          <w:bCs/>
          <w:color w:val="000000"/>
        </w:rPr>
        <w:t>）政策：闭关锁国（限制贸易）。（</w:t>
      </w:r>
      <w:r>
        <w:rPr>
          <w:rFonts w:hAnsi="宋体"/>
          <w:bCs/>
          <w:color w:val="000000"/>
        </w:rPr>
        <w:t>1</w:t>
      </w:r>
      <w:r>
        <w:rPr>
          <w:rFonts w:hint="eastAsia" w:hAnsi="宋体"/>
          <w:bCs/>
          <w:color w:val="000000"/>
        </w:rPr>
        <w:t>分）影响：使中国失去对外贸易的主动权和机遇，拉大了中国与世界的距离。（</w:t>
      </w:r>
      <w:r>
        <w:rPr>
          <w:rFonts w:hAnsi="宋体"/>
          <w:bCs/>
          <w:color w:val="000000"/>
        </w:rPr>
        <w:t>1</w:t>
      </w:r>
      <w:r>
        <w:rPr>
          <w:rFonts w:hint="eastAsia" w:hAnsi="宋体"/>
          <w:bCs/>
          <w:color w:val="000000"/>
        </w:rPr>
        <w:t>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w:t>
      </w:r>
      <w:r>
        <w:rPr>
          <w:rFonts w:hAnsi="宋体"/>
          <w:bCs/>
          <w:color w:val="000000"/>
        </w:rPr>
        <w:t>3</w:t>
      </w:r>
      <w:r>
        <w:rPr>
          <w:rFonts w:hint="eastAsia" w:hAnsi="宋体"/>
          <w:bCs/>
          <w:color w:val="000000"/>
        </w:rPr>
        <w:t>）精神：和平交往、开放包容，合作共赢。（</w:t>
      </w:r>
      <w:r>
        <w:rPr>
          <w:rFonts w:hAnsi="宋体"/>
          <w:bCs/>
          <w:color w:val="000000"/>
        </w:rPr>
        <w:t>1</w:t>
      </w:r>
      <w:r>
        <w:rPr>
          <w:rFonts w:hint="eastAsia" w:hAnsi="宋体"/>
          <w:bCs/>
          <w:color w:val="000000"/>
        </w:rPr>
        <w:t>分）趋势：由开放走向封闭，再从封闭到全方位、深层次开放。（</w:t>
      </w:r>
      <w:r>
        <w:rPr>
          <w:rFonts w:hAnsi="宋体"/>
          <w:bCs/>
          <w:color w:val="000000"/>
        </w:rPr>
        <w:t>1</w:t>
      </w:r>
      <w:r>
        <w:rPr>
          <w:rFonts w:hint="eastAsia" w:hAnsi="宋体"/>
          <w:bCs/>
          <w:color w:val="000000"/>
        </w:rPr>
        <w:t>分）</w:t>
      </w:r>
    </w:p>
    <w:p>
      <w:pPr>
        <w:pStyle w:val="2"/>
        <w:adjustRightInd w:val="0"/>
        <w:snapToGrid w:val="0"/>
        <w:spacing w:line="300" w:lineRule="auto"/>
        <w:ind w:left="420" w:hanging="420" w:hangingChars="200"/>
        <w:jc w:val="left"/>
        <w:rPr>
          <w:rFonts w:hAnsi="宋体"/>
          <w:bCs/>
          <w:color w:val="000000"/>
        </w:rPr>
      </w:pPr>
      <w:r>
        <w:rPr>
          <w:rFonts w:hAnsi="宋体"/>
          <w:bCs/>
          <w:color w:val="000000"/>
        </w:rPr>
        <w:t xml:space="preserve"> </w:t>
      </w:r>
      <w:r>
        <w:rPr>
          <w:rFonts w:hint="eastAsia" w:hAnsi="宋体"/>
          <w:bCs/>
          <w:color w:val="000000"/>
        </w:rPr>
        <w:t>22</w:t>
      </w:r>
      <w:r>
        <w:rPr>
          <w:rFonts w:hAnsi="宋体"/>
          <w:bCs/>
          <w:color w:val="000000"/>
        </w:rPr>
        <w:t>.</w:t>
      </w:r>
      <w:r>
        <w:rPr>
          <w:rFonts w:hint="eastAsia" w:hAnsi="宋体"/>
          <w:bCs/>
          <w:color w:val="000000"/>
        </w:rPr>
        <w:t>（7分）（1）</w:t>
      </w:r>
      <w:r>
        <w:rPr>
          <w:rFonts w:hAnsi="宋体"/>
          <w:bCs/>
          <w:color w:val="000000"/>
        </w:rPr>
        <w:t xml:space="preserve"> A:</w:t>
      </w:r>
      <w:r>
        <w:rPr>
          <w:rFonts w:hint="eastAsia" w:hAnsi="宋体"/>
          <w:bCs/>
          <w:color w:val="000000"/>
        </w:rPr>
        <w:t>电力和内燃机的广泛应用（</w:t>
      </w:r>
      <w:r>
        <w:rPr>
          <w:rFonts w:hAnsi="宋体"/>
          <w:bCs/>
          <w:color w:val="000000"/>
        </w:rPr>
        <w:t>1</w:t>
      </w:r>
      <w:r>
        <w:rPr>
          <w:rFonts w:hint="eastAsia" w:hAnsi="宋体"/>
          <w:bCs/>
          <w:color w:val="000000"/>
        </w:rPr>
        <w:t>分）</w:t>
      </w:r>
      <w:r>
        <w:rPr>
          <w:rFonts w:hAnsi="宋体"/>
          <w:bCs/>
          <w:color w:val="000000"/>
        </w:rPr>
        <w:t>B:20</w:t>
      </w:r>
      <w:r>
        <w:rPr>
          <w:rFonts w:hint="eastAsia" w:hAnsi="宋体"/>
          <w:bCs/>
          <w:color w:val="000000"/>
        </w:rPr>
        <w:t>世纪四五十年代 （</w:t>
      </w:r>
      <w:r>
        <w:rPr>
          <w:rFonts w:hAnsi="宋体"/>
          <w:bCs/>
          <w:color w:val="000000"/>
        </w:rPr>
        <w:t>1</w:t>
      </w:r>
      <w:r>
        <w:rPr>
          <w:rFonts w:hint="eastAsia" w:hAnsi="宋体"/>
          <w:bCs/>
          <w:color w:val="000000"/>
        </w:rPr>
        <w:t>分）</w:t>
      </w:r>
      <w:r>
        <w:rPr>
          <w:rFonts w:hAnsi="宋体"/>
          <w:bCs/>
          <w:color w:val="000000"/>
        </w:rPr>
        <w:t xml:space="preserve">C. </w:t>
      </w:r>
      <w:r>
        <w:rPr>
          <w:rFonts w:hint="eastAsia" w:hAnsi="宋体"/>
          <w:bCs/>
          <w:color w:val="000000"/>
        </w:rPr>
        <w:t>信息时代</w:t>
      </w:r>
      <w:r>
        <w:rPr>
          <w:rFonts w:hAnsi="宋体"/>
          <w:bCs/>
          <w:color w:val="000000"/>
        </w:rPr>
        <w:t>(</w:t>
      </w:r>
      <w:r>
        <w:rPr>
          <w:rFonts w:hint="eastAsia" w:hAnsi="宋体"/>
          <w:bCs/>
          <w:color w:val="000000"/>
        </w:rPr>
        <w:t>或电子时代</w:t>
      </w:r>
      <w:r>
        <w:rPr>
          <w:rFonts w:hAnsi="宋体"/>
          <w:bCs/>
          <w:color w:val="000000"/>
        </w:rPr>
        <w:t>)</w:t>
      </w:r>
      <w:r>
        <w:rPr>
          <w:rFonts w:hint="eastAsia" w:hAnsi="宋体"/>
          <w:bCs/>
          <w:color w:val="000000"/>
        </w:rPr>
        <w:t xml:space="preserve">。（1分） </w:t>
      </w:r>
      <w:r>
        <w:rPr>
          <w:rFonts w:hAnsi="宋体"/>
          <w:bCs/>
          <w:color w:val="000000"/>
        </w:rPr>
        <w:t>(2)</w:t>
      </w:r>
      <w:r>
        <w:rPr>
          <w:rFonts w:hint="eastAsia" w:hAnsi="宋体"/>
          <w:bCs/>
        </w:rPr>
        <w:t xml:space="preserve"> </w:t>
      </w:r>
      <w:r>
        <w:rPr>
          <w:rFonts w:hint="eastAsia" w:hAnsi="宋体"/>
          <w:bCs/>
          <w:color w:val="000000"/>
        </w:rPr>
        <w:t>第二次工业革命。（</w:t>
      </w:r>
      <w:r>
        <w:rPr>
          <w:rFonts w:hAnsi="宋体"/>
          <w:bCs/>
          <w:color w:val="000000"/>
        </w:rPr>
        <w:t>1</w:t>
      </w:r>
      <w:r>
        <w:rPr>
          <w:rFonts w:hint="eastAsia" w:hAnsi="宋体"/>
          <w:bCs/>
          <w:color w:val="000000"/>
        </w:rPr>
        <w:t>分）核心技术</w:t>
      </w:r>
      <w:r>
        <w:rPr>
          <w:rFonts w:hAnsi="宋体"/>
          <w:bCs/>
          <w:color w:val="000000"/>
        </w:rPr>
        <w:t>:</w:t>
      </w:r>
      <w:r>
        <w:rPr>
          <w:rFonts w:hint="eastAsia" w:hAnsi="宋体"/>
          <w:bCs/>
          <w:color w:val="000000"/>
        </w:rPr>
        <w:t>电子计算机技术。（</w:t>
      </w:r>
      <w:r>
        <w:rPr>
          <w:rFonts w:hAnsi="宋体"/>
          <w:bCs/>
          <w:color w:val="000000"/>
        </w:rPr>
        <w:t>1</w:t>
      </w:r>
      <w:r>
        <w:rPr>
          <w:rFonts w:hint="eastAsia" w:hAnsi="宋体"/>
          <w:bCs/>
          <w:color w:val="000000"/>
        </w:rPr>
        <w:t>分）特点</w:t>
      </w:r>
      <w:r>
        <w:rPr>
          <w:rFonts w:hAnsi="宋体"/>
          <w:bCs/>
          <w:color w:val="000000"/>
        </w:rPr>
        <w:t>:</w:t>
      </w:r>
      <w:r>
        <w:rPr>
          <w:rFonts w:hint="eastAsia" w:hAnsi="宋体"/>
          <w:bCs/>
          <w:color w:val="000000"/>
        </w:rPr>
        <w:t>科学技术的各领域相互渗透；科学技术转化为生产力的速度越来越快；经济增长中科技进步所占比重（答其两点给2分）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三、材料解析题</w:t>
      </w:r>
      <w:r>
        <w:rPr>
          <w:rFonts w:hAnsi="宋体"/>
          <w:bCs/>
          <w:color w:val="000000"/>
        </w:rPr>
        <w:t xml:space="preserve"> (</w:t>
      </w:r>
      <w:r>
        <w:rPr>
          <w:rFonts w:hint="eastAsia" w:hAnsi="宋体"/>
          <w:bCs/>
          <w:color w:val="000000"/>
        </w:rPr>
        <w:t>共17分</w:t>
      </w:r>
      <w:r>
        <w:rPr>
          <w:rFonts w:hAnsi="宋体"/>
          <w:bCs/>
          <w:color w:val="000000"/>
        </w:rPr>
        <w:t>)</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23.（9分）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（1）特点：美国经济持续发展。（1分）原因：广阔的国际市场；大力发展科技教育（第三次科技革命影响）；采取措施，改善人民生活，创造有利的发展环境。（有其两点即可）（2分）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（2）愿望：欧洲联合（欧洲统一）。（1分）原因：二战后欧洲力量衰落；美国、苏联的威胁。（2分）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（3）原因：加强了联合（或加强了合作）。（1分）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（4）重视科技、加强区域合作、因势改革等。（2分）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24.（8分）（1）萨拉热窝事件（1分） 给人类带来了沉重的灾难和破坏（1分）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（2）成立世界反法西斯联盟，最终取得了二战的胜利（1分）</w:t>
      </w:r>
    </w:p>
    <w:p>
      <w:pPr>
        <w:pStyle w:val="2"/>
        <w:adjustRightInd w:val="0"/>
        <w:snapToGrid w:val="0"/>
        <w:spacing w:line="300" w:lineRule="auto"/>
        <w:jc w:val="left"/>
        <w:rPr>
          <w:rFonts w:hAnsi="宋体"/>
          <w:bCs/>
          <w:color w:val="000000"/>
        </w:rPr>
      </w:pPr>
      <w:r>
        <w:rPr>
          <w:rFonts w:hint="eastAsia" w:hAnsi="宋体"/>
          <w:bCs/>
          <w:color w:val="000000"/>
        </w:rPr>
        <w:t>（3）朝鲜战争，越南战争，科索沃战争，伊拉克战争，海湾战争（两个即可）（2分）</w:t>
      </w:r>
    </w:p>
    <w:p>
      <w:pPr>
        <w:pStyle w:val="2"/>
        <w:adjustRightInd w:val="0"/>
        <w:snapToGrid w:val="0"/>
        <w:spacing w:line="300" w:lineRule="auto"/>
        <w:ind w:left="420" w:hanging="420" w:hangingChars="200"/>
        <w:jc w:val="left"/>
        <w:rPr>
          <w:rFonts w:hAnsi="宋体"/>
          <w:bCs/>
          <w:color w:val="000000"/>
        </w:rPr>
      </w:pPr>
      <w:r>
        <w:rPr>
          <w:rFonts w:hint="eastAsia" w:hAnsi="宋体"/>
          <w:bCs/>
          <w:color w:val="000000"/>
        </w:rPr>
        <w:t>（4）a地理、战略、石油资源。b大国争夺 c历史、民族、宗教等。d水资源的争夺。e土地。f耶路撒冷主权归属问题。（2分）</w:t>
      </w:r>
    </w:p>
    <w:p>
      <w:pPr>
        <w:pStyle w:val="2"/>
        <w:adjustRightInd w:val="0"/>
        <w:snapToGrid w:val="0"/>
        <w:spacing w:line="300" w:lineRule="auto"/>
        <w:ind w:left="420" w:hanging="420" w:hangingChars="200"/>
        <w:jc w:val="left"/>
        <w:rPr>
          <w:rFonts w:hint="eastAsia" w:hAnsi="宋体"/>
          <w:bCs/>
          <w:color w:val="000000"/>
        </w:rPr>
      </w:pPr>
      <w:r>
        <w:rPr>
          <w:rFonts w:hint="eastAsia" w:hAnsi="宋体"/>
          <w:bCs/>
          <w:color w:val="000000"/>
        </w:rPr>
        <w:t xml:space="preserve">     a和平谈判b民族、宗教认同c大国持公正d以色列放弃强硬措施e尽快</w:t>
      </w:r>
    </w:p>
    <w:p>
      <w:pPr>
        <w:pStyle w:val="2"/>
        <w:adjustRightInd w:val="0"/>
        <w:snapToGrid w:val="0"/>
        <w:spacing w:line="300" w:lineRule="auto"/>
        <w:ind w:left="420" w:hanging="420" w:hangingChars="200"/>
        <w:jc w:val="left"/>
        <w:rPr>
          <w:rFonts w:hAnsi="宋体"/>
          <w:bCs/>
        </w:rPr>
      </w:pPr>
      <w:r>
        <w:rPr>
          <w:rFonts w:hint="eastAsia" w:hAnsi="宋体"/>
          <w:bCs/>
          <w:color w:val="000000"/>
        </w:rPr>
        <w:t>建立巴勒斯坦国（言之有理即可）（1分）</w:t>
      </w:r>
    </w:p>
    <w:p>
      <w:pPr>
        <w:pStyle w:val="2"/>
        <w:adjustRightInd w:val="0"/>
        <w:snapToGrid w:val="0"/>
        <w:spacing w:line="360" w:lineRule="auto"/>
        <w:rPr>
          <w:rFonts w:hAnsi="宋体"/>
          <w:bCs/>
          <w:color w:val="000000"/>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8"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宋三_GBK">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lang/>
      </w:rPr>
      <w:t>6</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92561"/>
    <w:multiLevelType w:val="singleLevel"/>
    <w:tmpl w:val="0A692561"/>
    <w:lvl w:ilvl="0" w:tentative="0">
      <w:start w:val="2"/>
      <w:numFmt w:val="decimal"/>
      <w:lvlText w:val="(%1)"/>
      <w:lvlJc w:val="left"/>
      <w:pPr>
        <w:tabs>
          <w:tab w:val="left" w:pos="312"/>
        </w:tabs>
      </w:pPr>
    </w:lvl>
  </w:abstractNum>
  <w:abstractNum w:abstractNumId="1">
    <w:nsid w:val="73D43197"/>
    <w:multiLevelType w:val="singleLevel"/>
    <w:tmpl w:val="73D43197"/>
    <w:lvl w:ilvl="0" w:tentative="0">
      <w:start w:val="2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21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7637CC"/>
    <w:rsid w:val="00683A09"/>
    <w:rsid w:val="00B65DF0"/>
    <w:rsid w:val="00F33A1D"/>
    <w:rsid w:val="3CE4261D"/>
    <w:rsid w:val="68925E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qFormat/>
    <w:uiPriority w:val="99"/>
    <w:tblPr>
      <w:tblStyle w:val="6"/>
      <w:tblCellMar>
        <w:top w:w="0" w:type="dxa"/>
        <w:left w:w="108" w:type="dxa"/>
        <w:bottom w:w="0" w:type="dxa"/>
        <w:right w:w="108" w:type="dxa"/>
      </w:tblCellMar>
    </w:tblPr>
  </w:style>
  <w:style w:type="paragraph" w:styleId="2">
    <w:name w:val="Plain Text"/>
    <w:basedOn w:val="1"/>
    <w:link w:val="10"/>
    <w:qFormat/>
    <w:uiPriority w:val="99"/>
    <w:rPr>
      <w:rFonts w:ascii="宋体" w:hAnsi="Courier New" w:eastAsia="宋体" w:cs="Times New Roman"/>
      <w:kern w:val="0"/>
      <w:szCs w:val="21"/>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customStyle="1" w:styleId="10">
    <w:name w:val=" Char Char"/>
    <w:basedOn w:val="8"/>
    <w:link w:val="2"/>
    <w:qFormat/>
    <w:uiPriority w:val="99"/>
    <w:rPr>
      <w:rFonts w:ascii="宋体" w:hAnsi="Courier New" w:eastAsia="宋体" w:cs="Times New Roman"/>
      <w:sz w:val="21"/>
      <w:szCs w:val="21"/>
    </w:rPr>
  </w:style>
  <w:style w:type="character" w:customStyle="1" w:styleId="11">
    <w:name w:val=" Char Char1"/>
    <w:basedOn w:val="8"/>
    <w:link w:val="3"/>
    <w:qFormat/>
    <w:uiPriority w:val="0"/>
    <w:rPr>
      <w:kern w:val="2"/>
      <w:sz w:val="18"/>
      <w:szCs w:val="18"/>
    </w:rPr>
  </w:style>
  <w:style w:type="paragraph" w:customStyle="1" w:styleId="12">
    <w:name w:val="DefaultParagraph"/>
    <w:qFormat/>
    <w:uiPriority w:val="0"/>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6</Pages>
  <Words>4719</Words>
  <Characters>4984</Characters>
  <Lines>40</Lines>
  <Paragraphs>11</Paragraphs>
  <TotalTime>0</TotalTime>
  <ScaleCrop>false</ScaleCrop>
  <LinksUpToDate>false</LinksUpToDate>
  <CharactersWithSpaces>5557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2018-04-10T08:24:00Z</dcterms:created>
  <dc:creator>netsun</dc:creator>
  <cp:keywords> </cp:keywords>
  <cp:lastModifiedBy>罗</cp:lastModifiedBy>
  <cp:lastPrinted>2017-12-28T01:25:00Z</cp:lastPrinted>
  <dcterms:modified xsi:type="dcterms:W3CDTF">2023-03-13T05:22:43Z</dcterms:modified>
  <dc:subject> </dc:subject>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4CC00E00BA5F4FB6B633D4A194467302</vt:lpwstr>
  </property>
</Properties>
</file>